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D75A74" w:rsidRPr="00D75A74" w14:paraId="4B393D64" w14:textId="77777777" w:rsidTr="00D7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FF055F" w14:textId="77777777" w:rsidR="00D75A74" w:rsidRPr="00D75A74" w:rsidRDefault="00D75A74" w:rsidP="00D75A74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D75A74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de fréquence – Activité de l’éducatrice spécialisée avec un enfant dans le groupe</w:t>
            </w:r>
          </w:p>
          <w:p w14:paraId="387DBFF0" w14:textId="77777777" w:rsidR="00D75A74" w:rsidRPr="00D75A74" w:rsidRDefault="00D75A74" w:rsidP="00D75A74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D75A74">
              <w:rPr>
                <w:rFonts w:ascii="Arial" w:eastAsia="ＭＳ 明朝" w:hAnsi="Arial" w:cs="Arial"/>
                <w:sz w:val="28"/>
                <w:szCs w:val="28"/>
                <w:lang w:val="fr-FR"/>
              </w:rPr>
              <w:t>Les billes – Description</w:t>
            </w:r>
          </w:p>
        </w:tc>
      </w:tr>
      <w:tr w:rsidR="00D75A74" w:rsidRPr="00D75A74" w14:paraId="75E726D0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F5120C" w14:textId="77777777" w:rsidR="00D75A74" w:rsidRPr="00D75A74" w:rsidRDefault="00D75A74" w:rsidP="00D75A74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75A74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DC245B3" w14:textId="77777777" w:rsidR="00D75A74" w:rsidRPr="00D75A74" w:rsidRDefault="00D75A74" w:rsidP="00D75A74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0F8E13B" w14:textId="77777777" w:rsidR="00D75A74" w:rsidRPr="00D75A74" w:rsidRDefault="00D75A74" w:rsidP="00D75A74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75A74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6E5825A" w14:textId="77777777" w:rsidR="00D75A74" w:rsidRPr="00D75A74" w:rsidRDefault="00D75A74" w:rsidP="00D75A74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DC6A271" w14:textId="77777777" w:rsidR="00D75A74" w:rsidRPr="00D75A74" w:rsidRDefault="00D75A74" w:rsidP="00D75A74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D75A74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2852AAAF" w14:textId="77777777" w:rsidR="00D75A74" w:rsidRPr="00D75A74" w:rsidRDefault="00D75A74" w:rsidP="00D75A74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066AC90E" w14:textId="77777777" w:rsidR="00D75A74" w:rsidRPr="00D75A74" w:rsidRDefault="00D75A74" w:rsidP="00D75A74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D75A74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Bradley Hand ITC TT-Bold" w:eastAsia="ＭＳ 明朝" w:hAnsi="Bradley Hand ITC TT-Bold" w:cs="Arial"/>
                <w:color w:val="FF0000"/>
                <w:sz w:val="24"/>
                <w:szCs w:val="24"/>
                <w:lang w:val="fr-FR"/>
              </w:rPr>
              <w:t>Daniel (garçon veste beige)</w:t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D75A74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9AFCA85" w14:textId="77777777" w:rsidR="00D75A74" w:rsidRPr="00D75A74" w:rsidRDefault="00D75A74" w:rsidP="00D75A74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7F91F23" w14:textId="77777777" w:rsidR="00D75A74" w:rsidRPr="00D75A74" w:rsidRDefault="00D75A74" w:rsidP="00D75A74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B2C8537" w14:textId="77777777" w:rsidR="00D75A74" w:rsidRPr="00D75A74" w:rsidRDefault="00D75A74" w:rsidP="00D75A74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65FF606D" w14:textId="77777777" w:rsidR="00D75A74" w:rsidRPr="00D75A74" w:rsidRDefault="00D75A74" w:rsidP="00D75A74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D75A74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1232073" w14:textId="77777777" w:rsidR="00D75A74" w:rsidRPr="00D75A74" w:rsidRDefault="00D75A74" w:rsidP="00D75A74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0BA09002" w14:textId="77777777" w:rsidR="00D75A74" w:rsidRPr="00D75A74" w:rsidRDefault="00D75A74" w:rsidP="00D75A74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5A7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9C140FE" w14:textId="77777777" w:rsidR="00D75A74" w:rsidRPr="00D75A74" w:rsidRDefault="00D75A74" w:rsidP="00D75A74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</w:tbl>
    <w:p w14:paraId="3FC8F1E6" w14:textId="77777777" w:rsidR="00D75A74" w:rsidRPr="00D75A74" w:rsidRDefault="00D75A74" w:rsidP="00D75A74">
      <w:pPr>
        <w:spacing w:after="0" w:line="240" w:lineRule="auto"/>
        <w:rPr>
          <w:rFonts w:ascii="Arial" w:eastAsia="ＭＳ 明朝" w:hAnsi="Arial" w:cs="Arial"/>
          <w:b/>
          <w:lang w:val="fr-FR"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2814"/>
        <w:gridCol w:w="2081"/>
        <w:gridCol w:w="2081"/>
        <w:gridCol w:w="2084"/>
        <w:gridCol w:w="2084"/>
        <w:gridCol w:w="2078"/>
      </w:tblGrid>
      <w:tr w:rsidR="00D75A74" w:rsidRPr="00D75A74" w14:paraId="0D3BB9DF" w14:textId="77777777" w:rsidTr="00D7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DAEEF3"/>
          </w:tcPr>
          <w:p w14:paraId="1AF4D39B" w14:textId="77777777" w:rsidR="00D75A74" w:rsidRPr="00D75A74" w:rsidRDefault="00D75A74" w:rsidP="00D75A74">
            <w:pPr>
              <w:spacing w:before="60" w:after="6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Comportement</w:t>
            </w:r>
          </w:p>
        </w:tc>
        <w:tc>
          <w:tcPr>
            <w:tcW w:w="787" w:type="pct"/>
            <w:shd w:val="clear" w:color="auto" w:fill="DAEEF3"/>
          </w:tcPr>
          <w:p w14:paraId="3D66ACFD" w14:textId="77777777" w:rsidR="00D75A74" w:rsidRPr="00D75A74" w:rsidRDefault="00D75A74" w:rsidP="00D75A7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T1</w:t>
            </w:r>
          </w:p>
        </w:tc>
        <w:tc>
          <w:tcPr>
            <w:tcW w:w="787" w:type="pct"/>
            <w:shd w:val="clear" w:color="auto" w:fill="DAEEF3"/>
          </w:tcPr>
          <w:p w14:paraId="27072AEC" w14:textId="77777777" w:rsidR="00D75A74" w:rsidRPr="00D75A74" w:rsidRDefault="00D75A74" w:rsidP="00D75A7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T2</w:t>
            </w:r>
          </w:p>
        </w:tc>
        <w:tc>
          <w:tcPr>
            <w:tcW w:w="788" w:type="pct"/>
            <w:shd w:val="clear" w:color="auto" w:fill="DAEEF3"/>
          </w:tcPr>
          <w:p w14:paraId="59065E60" w14:textId="77777777" w:rsidR="00D75A74" w:rsidRPr="00D75A74" w:rsidRDefault="00D75A74" w:rsidP="00D75A7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T3</w:t>
            </w:r>
          </w:p>
        </w:tc>
        <w:tc>
          <w:tcPr>
            <w:tcW w:w="788" w:type="pct"/>
            <w:shd w:val="clear" w:color="auto" w:fill="DAEEF3"/>
          </w:tcPr>
          <w:p w14:paraId="645F5D05" w14:textId="77777777" w:rsidR="00D75A74" w:rsidRPr="00D75A74" w:rsidRDefault="00D75A74" w:rsidP="00D75A7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T4</w:t>
            </w:r>
          </w:p>
        </w:tc>
        <w:tc>
          <w:tcPr>
            <w:tcW w:w="786" w:type="pct"/>
            <w:shd w:val="clear" w:color="auto" w:fill="DAEEF3"/>
          </w:tcPr>
          <w:p w14:paraId="398061FB" w14:textId="77777777" w:rsidR="00D75A74" w:rsidRPr="00D75A74" w:rsidRDefault="00D75A74" w:rsidP="00D75A74">
            <w:pPr>
              <w:spacing w:before="60" w:after="6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T5</w:t>
            </w:r>
          </w:p>
        </w:tc>
      </w:tr>
      <w:tr w:rsidR="00D75A74" w:rsidRPr="00D75A74" w14:paraId="1AE318B1" w14:textId="77777777" w:rsidTr="00D75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DDD9C3"/>
          </w:tcPr>
          <w:p w14:paraId="475651C4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D75A74">
              <w:rPr>
                <w:rFonts w:ascii="Arial" w:hAnsi="Arial" w:cs="Arial"/>
                <w:b w:val="0"/>
                <w:lang w:val="fr-FR"/>
              </w:rPr>
              <w:t>Frappe avec bâton</w:t>
            </w:r>
          </w:p>
          <w:p w14:paraId="558B970E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672EDF88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  <w:shd w:val="clear" w:color="auto" w:fill="DDD9C3"/>
          </w:tcPr>
          <w:p w14:paraId="0C425062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  <w:shd w:val="clear" w:color="auto" w:fill="DDD9C3"/>
          </w:tcPr>
          <w:p w14:paraId="67126942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DDD9C3"/>
          </w:tcPr>
          <w:p w14:paraId="485D08E1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DDD9C3"/>
          </w:tcPr>
          <w:p w14:paraId="342A7BE7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  <w:shd w:val="clear" w:color="auto" w:fill="DDD9C3"/>
          </w:tcPr>
          <w:p w14:paraId="5CE0106D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D75A74" w:rsidRPr="00D75A74" w14:paraId="112DFD7C" w14:textId="77777777" w:rsidTr="00367A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1536F1C8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D75A74">
              <w:rPr>
                <w:rFonts w:ascii="Arial" w:hAnsi="Arial" w:cs="Arial"/>
                <w:b w:val="0"/>
                <w:lang w:val="fr-FR"/>
              </w:rPr>
              <w:t>Parle</w:t>
            </w:r>
          </w:p>
          <w:p w14:paraId="77E630F6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54F14D1E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</w:tcPr>
          <w:p w14:paraId="48286C90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</w:tcPr>
          <w:p w14:paraId="51D9A308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25505821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1651A4E3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</w:tcPr>
          <w:p w14:paraId="552F4319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D75A74" w:rsidRPr="00D75A74" w14:paraId="7E8C2CF5" w14:textId="77777777" w:rsidTr="00D75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DDD9C3"/>
          </w:tcPr>
          <w:p w14:paraId="2C624B00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D75A74">
              <w:rPr>
                <w:rFonts w:ascii="Arial" w:hAnsi="Arial" w:cs="Arial"/>
                <w:b w:val="0"/>
                <w:lang w:val="fr-FR"/>
              </w:rPr>
              <w:t>Regarde TES</w:t>
            </w:r>
          </w:p>
          <w:p w14:paraId="51E40761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33FBFFE9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  <w:shd w:val="clear" w:color="auto" w:fill="DDD9C3"/>
          </w:tcPr>
          <w:p w14:paraId="65956828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  <w:shd w:val="clear" w:color="auto" w:fill="DDD9C3"/>
          </w:tcPr>
          <w:p w14:paraId="2FC9B08E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DDD9C3"/>
          </w:tcPr>
          <w:p w14:paraId="6787123F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DDD9C3"/>
          </w:tcPr>
          <w:p w14:paraId="43D3F2D9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  <w:shd w:val="clear" w:color="auto" w:fill="DDD9C3"/>
          </w:tcPr>
          <w:p w14:paraId="35184141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D75A74" w:rsidRPr="00D75A74" w14:paraId="37F84B9F" w14:textId="77777777" w:rsidTr="00367A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</w:tcPr>
          <w:p w14:paraId="62A5A4BE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D75A74">
              <w:rPr>
                <w:rFonts w:ascii="Arial" w:hAnsi="Arial" w:cs="Arial"/>
                <w:b w:val="0"/>
                <w:lang w:val="fr-FR"/>
              </w:rPr>
              <w:t>Bouge</w:t>
            </w:r>
          </w:p>
          <w:p w14:paraId="07AE030A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39B74D55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</w:tcPr>
          <w:p w14:paraId="481E8048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</w:tcPr>
          <w:p w14:paraId="552C3228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1B8D06DE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</w:tcPr>
          <w:p w14:paraId="0C4D406D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</w:tcPr>
          <w:p w14:paraId="0AAD5DE8" w14:textId="77777777" w:rsidR="00D75A74" w:rsidRPr="00D75A74" w:rsidRDefault="00D75A74" w:rsidP="00D75A7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D75A74" w:rsidRPr="00D75A74" w14:paraId="4C336A4C" w14:textId="77777777" w:rsidTr="00D75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shd w:val="clear" w:color="auto" w:fill="DDD9C3"/>
          </w:tcPr>
          <w:p w14:paraId="4B79F165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D75A74">
              <w:rPr>
                <w:rFonts w:ascii="Arial" w:hAnsi="Arial" w:cs="Arial"/>
                <w:b w:val="0"/>
                <w:lang w:val="fr-FR"/>
              </w:rPr>
              <w:t>Est distrait</w:t>
            </w:r>
          </w:p>
          <w:p w14:paraId="202E9958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  <w:shd w:val="clear" w:color="auto" w:fill="DDD9C3"/>
          </w:tcPr>
          <w:p w14:paraId="36BD7CCB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  <w:p w14:paraId="1E693796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  <w:p w14:paraId="4586460A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7" w:type="pct"/>
            <w:shd w:val="clear" w:color="auto" w:fill="DDD9C3"/>
          </w:tcPr>
          <w:p w14:paraId="4B39D196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DDD9C3"/>
          </w:tcPr>
          <w:p w14:paraId="042A4D2D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8" w:type="pct"/>
            <w:shd w:val="clear" w:color="auto" w:fill="DDD9C3"/>
          </w:tcPr>
          <w:p w14:paraId="65DF571E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  <w:tc>
          <w:tcPr>
            <w:tcW w:w="786" w:type="pct"/>
            <w:shd w:val="clear" w:color="auto" w:fill="DDD9C3"/>
          </w:tcPr>
          <w:p w14:paraId="441DF456" w14:textId="77777777" w:rsidR="00D75A74" w:rsidRPr="00D75A74" w:rsidRDefault="00D75A74" w:rsidP="00D75A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D75A74" w:rsidRPr="00D75A74" w14:paraId="707104DF" w14:textId="77777777" w:rsidTr="00367A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pct"/>
            <w:tcBorders>
              <w:left w:val="nil"/>
              <w:bottom w:val="nil"/>
            </w:tcBorders>
            <w:shd w:val="clear" w:color="auto" w:fill="auto"/>
          </w:tcPr>
          <w:p w14:paraId="6B81C464" w14:textId="77777777" w:rsidR="00D75A74" w:rsidRPr="00D75A74" w:rsidRDefault="00D75A74" w:rsidP="00D75A74">
            <w:pPr>
              <w:spacing w:after="0" w:line="240" w:lineRule="auto"/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87" w:type="pct"/>
          </w:tcPr>
          <w:p w14:paraId="6C5827E9" w14:textId="77777777" w:rsidR="00D75A74" w:rsidRPr="00D75A74" w:rsidRDefault="00D75A74" w:rsidP="00D75A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D75A74">
              <w:rPr>
                <w:rFonts w:ascii="Arial" w:eastAsia="ＭＳ 明朝" w:hAnsi="Arial" w:cs="Arial"/>
                <w:b/>
                <w:lang w:val="fr-FR"/>
              </w:rPr>
              <w:t>1 min</w:t>
            </w:r>
          </w:p>
        </w:tc>
        <w:tc>
          <w:tcPr>
            <w:tcW w:w="787" w:type="pct"/>
          </w:tcPr>
          <w:p w14:paraId="0D0011F4" w14:textId="77777777" w:rsidR="00D75A74" w:rsidRPr="00D75A74" w:rsidRDefault="00D75A74" w:rsidP="00D75A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D75A74">
              <w:rPr>
                <w:rFonts w:ascii="Arial" w:eastAsia="ＭＳ 明朝" w:hAnsi="Arial" w:cs="Arial"/>
                <w:b/>
                <w:lang w:val="fr-FR"/>
              </w:rPr>
              <w:t>1 min</w:t>
            </w:r>
          </w:p>
        </w:tc>
        <w:tc>
          <w:tcPr>
            <w:tcW w:w="788" w:type="pct"/>
          </w:tcPr>
          <w:p w14:paraId="56BD7E4D" w14:textId="77777777" w:rsidR="00D75A74" w:rsidRPr="00D75A74" w:rsidRDefault="00D75A74" w:rsidP="00D75A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D75A74">
              <w:rPr>
                <w:rFonts w:ascii="Arial" w:eastAsia="ＭＳ 明朝" w:hAnsi="Arial" w:cs="Arial"/>
                <w:b/>
                <w:lang w:val="fr-FR"/>
              </w:rPr>
              <w:t>1 min</w:t>
            </w:r>
          </w:p>
        </w:tc>
        <w:tc>
          <w:tcPr>
            <w:tcW w:w="788" w:type="pct"/>
          </w:tcPr>
          <w:p w14:paraId="3EA346CF" w14:textId="77777777" w:rsidR="00D75A74" w:rsidRPr="00D75A74" w:rsidRDefault="00D75A74" w:rsidP="00D75A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D75A74">
              <w:rPr>
                <w:rFonts w:ascii="Arial" w:eastAsia="ＭＳ 明朝" w:hAnsi="Arial" w:cs="Arial"/>
                <w:b/>
                <w:lang w:val="fr-FR"/>
              </w:rPr>
              <w:t>1 min</w:t>
            </w:r>
          </w:p>
        </w:tc>
        <w:tc>
          <w:tcPr>
            <w:tcW w:w="786" w:type="pct"/>
          </w:tcPr>
          <w:p w14:paraId="18E05030" w14:textId="77777777" w:rsidR="00D75A74" w:rsidRPr="00D75A74" w:rsidRDefault="00D75A74" w:rsidP="00D75A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FR"/>
              </w:rPr>
            </w:pPr>
            <w:r w:rsidRPr="00D75A74">
              <w:rPr>
                <w:rFonts w:ascii="Arial" w:eastAsia="ＭＳ 明朝" w:hAnsi="Arial" w:cs="Arial"/>
                <w:b/>
                <w:lang w:val="fr-FR"/>
              </w:rPr>
              <w:t>1 min</w:t>
            </w:r>
          </w:p>
        </w:tc>
      </w:tr>
    </w:tbl>
    <w:tbl>
      <w:tblPr>
        <w:tblStyle w:val="Listeclaire-Accent5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D75A74" w:rsidRPr="00D75A74" w14:paraId="5B186F3B" w14:textId="77777777" w:rsidTr="00D75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D4CB22" w14:textId="77777777" w:rsidR="00D75A74" w:rsidRPr="00D75A74" w:rsidRDefault="00D75A74" w:rsidP="00D75A74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D75A74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de fréquence – Activité de l’éducatrice spécialisée avec un enfant dans le groupe</w:t>
            </w:r>
          </w:p>
          <w:p w14:paraId="1081B564" w14:textId="77777777" w:rsidR="00D75A74" w:rsidRPr="00D75A74" w:rsidRDefault="00D75A74" w:rsidP="00D75A74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D75A74">
              <w:rPr>
                <w:rFonts w:ascii="Arial" w:eastAsia="ＭＳ 明朝" w:hAnsi="Arial" w:cs="Arial"/>
                <w:sz w:val="28"/>
                <w:szCs w:val="28"/>
                <w:lang w:val="fr-FR"/>
              </w:rPr>
              <w:lastRenderedPageBreak/>
              <w:t>Les billes – Analyse</w:t>
            </w:r>
          </w:p>
        </w:tc>
      </w:tr>
    </w:tbl>
    <w:p w14:paraId="53700339" w14:textId="77777777" w:rsidR="00D75A74" w:rsidRPr="00D75A74" w:rsidRDefault="00D75A74" w:rsidP="00D75A74">
      <w:pPr>
        <w:spacing w:after="0"/>
        <w:rPr>
          <w:rFonts w:ascii="Arial" w:eastAsia="ＭＳ 明朝" w:hAnsi="Arial" w:cs="Arial"/>
          <w:b/>
          <w:sz w:val="28"/>
          <w:szCs w:val="28"/>
          <w:lang w:val="fr-FR"/>
        </w:rPr>
      </w:pPr>
    </w:p>
    <w:tbl>
      <w:tblPr>
        <w:tblStyle w:val="MediumList1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D75A74" w:rsidRPr="00D75A74" w14:paraId="1A77D0EC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B3884EA" w14:textId="77777777" w:rsidR="00D75A74" w:rsidRPr="00D75A74" w:rsidRDefault="00D75A74" w:rsidP="00D75A74">
            <w:pPr>
              <w:spacing w:after="0" w:line="240" w:lineRule="auto"/>
              <w:rPr>
                <w:rFonts w:ascii="Arial" w:hAnsi="Arial" w:cs="Arial"/>
                <w:i/>
                <w:sz w:val="28"/>
                <w:szCs w:val="28"/>
                <w:lang w:val="fr-FR"/>
              </w:rPr>
            </w:pPr>
            <w:r w:rsidRPr="00D75A74">
              <w:rPr>
                <w:rFonts w:ascii="Arial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124FCB5E" w14:textId="77777777" w:rsidR="00D75A74" w:rsidRPr="00D75A74" w:rsidRDefault="00D75A74" w:rsidP="00D75A7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1A399E22" w14:textId="77777777" w:rsidR="00D75A74" w:rsidRPr="00D75A74" w:rsidRDefault="00D75A74" w:rsidP="00D75A74">
            <w:pPr>
              <w:numPr>
                <w:ilvl w:val="0"/>
                <w:numId w:val="10"/>
              </w:numPr>
              <w:tabs>
                <w:tab w:val="left" w:pos="426"/>
              </w:tabs>
              <w:spacing w:after="120" w:line="240" w:lineRule="auto"/>
              <w:jc w:val="both"/>
              <w:rPr>
                <w:rFonts w:ascii="Arial" w:eastAsia="ＭＳ 明朝" w:hAnsi="Arial" w:cs="Arial"/>
                <w:lang w:val="fr-FR"/>
              </w:rPr>
            </w:pPr>
            <w:r w:rsidRPr="00D75A74">
              <w:rPr>
                <w:rFonts w:ascii="Arial" w:eastAsia="ＭＳ 明朝" w:hAnsi="Arial" w:cs="Arial"/>
                <w:lang w:val="fr-FR"/>
              </w:rPr>
              <w:t>Décrire les données recueillies dans la grille de fréquence des comportements.</w:t>
            </w:r>
          </w:p>
          <w:p w14:paraId="2F742EAF" w14:textId="77777777" w:rsidR="00D75A74" w:rsidRPr="00D75A74" w:rsidRDefault="00D75A74" w:rsidP="00D75A74">
            <w:pPr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utiliser des termes objectifs et univoques</w:t>
            </w:r>
          </w:p>
          <w:p w14:paraId="172FA91F" w14:textId="77777777" w:rsidR="00D75A74" w:rsidRPr="00D75A74" w:rsidRDefault="00D75A74" w:rsidP="00D75A7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75A74">
              <w:rPr>
                <w:rFonts w:ascii="Arial" w:hAnsi="Arial" w:cs="Arial"/>
                <w:lang w:val="fr-FR"/>
              </w:rPr>
              <w:t>décrire la « fréquence » des comportements observés (structurée, phrases complètes et séquentielles)</w:t>
            </w:r>
          </w:p>
        </w:tc>
      </w:tr>
    </w:tbl>
    <w:p w14:paraId="0196AC3B" w14:textId="77777777" w:rsidR="00D75A74" w:rsidRPr="00D75A74" w:rsidRDefault="00D75A74" w:rsidP="00D75A74">
      <w:pPr>
        <w:spacing w:after="0" w:line="240" w:lineRule="auto"/>
        <w:rPr>
          <w:rFonts w:ascii="Arial" w:eastAsia="ＭＳ 明朝" w:hAnsi="Arial" w:cs="Arial"/>
          <w:b/>
          <w:sz w:val="28"/>
          <w:szCs w:val="28"/>
          <w:lang w:val="fr-FR"/>
        </w:r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2549"/>
      </w:tblGrid>
      <w:tr w:rsidR="00D75A74" w:rsidRPr="00D75A74" w14:paraId="2D3FAC93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49" w:type="dxa"/>
          </w:tcPr>
          <w:p w14:paraId="0C59F348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71D6CC33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5864AAF6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8FF8D4A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6EDC1544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0C28B330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06EF80E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0C2EECBB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7F3C8BE2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50CF6805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3FD658AA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1D144B3A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2E969EE7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  <w:p w14:paraId="635ACB8C" w14:textId="77777777" w:rsidR="00D75A74" w:rsidRPr="00D75A74" w:rsidRDefault="00D75A74" w:rsidP="00D75A74">
            <w:pPr>
              <w:tabs>
                <w:tab w:val="left" w:pos="284"/>
                <w:tab w:val="right" w:pos="12616"/>
              </w:tabs>
              <w:spacing w:after="120" w:line="240" w:lineRule="auto"/>
              <w:rPr>
                <w:rFonts w:ascii="Arial" w:hAnsi="Arial" w:cs="Arial"/>
                <w:u w:val="single"/>
                <w:lang w:val="fr-FR"/>
              </w:rPr>
            </w:pPr>
            <w:r w:rsidRPr="00D75A74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75A74">
              <w:rPr>
                <w:rFonts w:ascii="Arial" w:hAnsi="Arial" w:cs="Arial"/>
                <w:u w:val="single"/>
                <w:lang w:val="fr-FR"/>
              </w:rPr>
              <w:tab/>
            </w:r>
          </w:p>
        </w:tc>
      </w:tr>
    </w:tbl>
    <w:p w14:paraId="7ECC60C2" w14:textId="77777777" w:rsidR="00D75A74" w:rsidRPr="00D75A74" w:rsidRDefault="00D75A74" w:rsidP="00D75A74">
      <w:pPr>
        <w:rPr>
          <w:rFonts w:ascii="Arial" w:eastAsia="ＭＳ 明朝" w:hAnsi="Arial" w:cs="Arial"/>
          <w:b/>
          <w:lang w:val="fr-FR"/>
        </w:rPr>
      </w:pPr>
      <w:r w:rsidRPr="00D75A74">
        <w:rPr>
          <w:rFonts w:ascii="Arial" w:eastAsia="ＭＳ 明朝" w:hAnsi="Arial" w:cs="Arial"/>
          <w:b/>
          <w:lang w:val="fr-FR"/>
        </w:rPr>
        <w:br w:type="page"/>
      </w:r>
    </w:p>
    <w:p w14:paraId="01A8FF1F" w14:textId="77777777" w:rsidR="00D75A74" w:rsidRPr="00D75A74" w:rsidRDefault="00D75A74" w:rsidP="00D75A74">
      <w:pPr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Arial" w:eastAsia="ＭＳ 明朝" w:hAnsi="Arial" w:cs="Arial"/>
          <w:b/>
          <w:lang w:val="fr-FR"/>
        </w:rPr>
      </w:pPr>
      <w:r w:rsidRPr="00D75A74">
        <w:rPr>
          <w:rFonts w:ascii="Arial" w:eastAsia="ＭＳ 明朝" w:hAnsi="Arial" w:cs="Arial"/>
          <w:b/>
          <w:lang w:val="fr-FR"/>
        </w:rPr>
        <w:t>Si vous étiez l’éducateur spécialisé de Daniel, quelle serait votre intervention visée ?</w:t>
      </w:r>
    </w:p>
    <w:p w14:paraId="4B4FF97D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56231736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1B3E6004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42F6346C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7A45EB32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675CE6CE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720F6099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52F9BFC6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523EE1E0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516C2B23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3DBFB29C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7E33DCCA" w14:textId="77777777" w:rsidR="00D75A74" w:rsidRPr="00D75A74" w:rsidRDefault="00D75A74" w:rsidP="00D75A74">
      <w:pPr>
        <w:spacing w:after="120"/>
        <w:jc w:val="both"/>
        <w:rPr>
          <w:rFonts w:ascii="Arial" w:eastAsia="ＭＳ 明朝" w:hAnsi="Arial" w:cs="Arial"/>
          <w:lang w:val="fr-FR"/>
        </w:rPr>
      </w:pPr>
    </w:p>
    <w:p w14:paraId="26AA3496" w14:textId="77777777" w:rsidR="00D75A74" w:rsidRPr="00D75A74" w:rsidRDefault="00D75A74" w:rsidP="00D75A74">
      <w:pPr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Arial" w:eastAsia="ＭＳ 明朝" w:hAnsi="Arial" w:cs="Arial"/>
          <w:b/>
          <w:lang w:val="fr-FR"/>
        </w:rPr>
      </w:pPr>
      <w:r w:rsidRPr="00D75A74">
        <w:rPr>
          <w:rFonts w:ascii="Arial" w:eastAsia="ＭＳ 明朝" w:hAnsi="Arial" w:cs="Arial"/>
          <w:b/>
          <w:lang w:val="fr-FR"/>
        </w:rPr>
        <w:t>Décrire deux objectifs d’apprentissage à développer afin d’accompagner Daniel.</w:t>
      </w:r>
    </w:p>
    <w:p w14:paraId="6AB01410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lang w:val="fr-FR"/>
        </w:rPr>
        <w:t xml:space="preserve">  1</w:t>
      </w:r>
      <w:r w:rsidRPr="00D75A74">
        <w:rPr>
          <w:rFonts w:ascii="Arial" w:eastAsia="ＭＳ 明朝" w:hAnsi="Arial" w:cs="Arial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7FFEA524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67125587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</w:p>
    <w:p w14:paraId="45681B32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lang w:val="fr-FR"/>
        </w:rPr>
        <w:t xml:space="preserve">  2</w:t>
      </w:r>
      <w:r w:rsidRPr="00D75A74">
        <w:rPr>
          <w:rFonts w:ascii="Arial" w:eastAsia="ＭＳ 明朝" w:hAnsi="Arial" w:cs="Arial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45E8305E" w14:textId="77777777" w:rsidR="00D75A74" w:rsidRPr="00D75A74" w:rsidRDefault="00D75A74" w:rsidP="00D75A74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u w:val="single"/>
          <w:lang w:val="fr-FR"/>
        </w:rPr>
      </w:pPr>
      <w:r w:rsidRPr="00D75A74">
        <w:rPr>
          <w:rFonts w:ascii="Arial" w:eastAsia="ＭＳ 明朝" w:hAnsi="Arial" w:cs="Arial"/>
          <w:sz w:val="16"/>
          <w:szCs w:val="16"/>
          <w:lang w:val="fr-FR"/>
        </w:rPr>
        <w:tab/>
      </w:r>
      <w:r w:rsidRPr="00D75A74">
        <w:rPr>
          <w:rFonts w:ascii="Arial" w:eastAsia="ＭＳ 明朝" w:hAnsi="Arial" w:cs="Arial"/>
          <w:u w:val="single"/>
          <w:lang w:val="fr-FR"/>
        </w:rPr>
        <w:tab/>
      </w:r>
    </w:p>
    <w:p w14:paraId="779472DE" w14:textId="77777777" w:rsidR="00D75A74" w:rsidRPr="00D75A74" w:rsidRDefault="00D75A74" w:rsidP="00D75A74">
      <w:pPr>
        <w:spacing w:after="0" w:line="240" w:lineRule="auto"/>
        <w:rPr>
          <w:rFonts w:ascii="Arial" w:eastAsia="ＭＳ 明朝" w:hAnsi="Arial" w:cs="Arial"/>
          <w:b/>
          <w:sz w:val="28"/>
          <w:szCs w:val="28"/>
          <w:lang w:val="fr-FR"/>
        </w:rPr>
      </w:pPr>
    </w:p>
    <w:p w14:paraId="15079DFF" w14:textId="77777777" w:rsidR="00D75A74" w:rsidRPr="00D75A74" w:rsidRDefault="00D75A74" w:rsidP="00D75A74">
      <w:pPr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Arial" w:eastAsia="ＭＳ 明朝" w:hAnsi="Arial" w:cs="Arial"/>
          <w:b/>
          <w:lang w:val="fr-FR"/>
        </w:rPr>
      </w:pPr>
      <w:r w:rsidRPr="00D75A74">
        <w:rPr>
          <w:rFonts w:ascii="Arial" w:eastAsia="ＭＳ 明朝" w:hAnsi="Arial" w:cs="Arial"/>
          <w:b/>
          <w:lang w:val="fr-FR"/>
        </w:rPr>
        <w:t>Autres exercices pratiques pour les observateurs</w:t>
      </w:r>
    </w:p>
    <w:p w14:paraId="6044F01D" w14:textId="77777777" w:rsidR="00D75A74" w:rsidRPr="00D75A74" w:rsidRDefault="00D75A74" w:rsidP="00D75A74">
      <w:pPr>
        <w:numPr>
          <w:ilvl w:val="0"/>
          <w:numId w:val="9"/>
        </w:numPr>
        <w:spacing w:after="120"/>
        <w:ind w:left="714" w:hanging="357"/>
        <w:rPr>
          <w:rFonts w:ascii="Arial" w:eastAsia="ＭＳ 明朝" w:hAnsi="Arial" w:cs="Arial"/>
          <w:lang w:val="fr-FR"/>
        </w:rPr>
      </w:pPr>
      <w:r w:rsidRPr="00D75A74">
        <w:rPr>
          <w:rFonts w:ascii="Arial" w:eastAsia="ＭＳ 明朝" w:hAnsi="Arial" w:cs="Arial"/>
          <w:lang w:val="fr-FR"/>
        </w:rPr>
        <w:t>reprendre les données recueillies et les reporter sur un histogramme</w:t>
      </w:r>
    </w:p>
    <w:p w14:paraId="7F8A018C" w14:textId="365B2EEF" w:rsidR="006D0EFB" w:rsidRPr="00D75A74" w:rsidRDefault="00D75A74" w:rsidP="00D75A74">
      <w:pPr>
        <w:numPr>
          <w:ilvl w:val="0"/>
          <w:numId w:val="9"/>
        </w:numPr>
        <w:spacing w:after="120"/>
        <w:ind w:left="714" w:hanging="357"/>
        <w:rPr>
          <w:rFonts w:ascii="Arial" w:eastAsia="ＭＳ 明朝" w:hAnsi="Arial" w:cs="Arial"/>
          <w:lang w:val="fr-FR"/>
        </w:rPr>
      </w:pPr>
      <w:r w:rsidRPr="00D75A74">
        <w:rPr>
          <w:rFonts w:ascii="Arial" w:eastAsia="ＭＳ 明朝" w:hAnsi="Arial" w:cs="Arial"/>
          <w:lang w:val="fr-FR"/>
        </w:rPr>
        <w:t>bâtir sa propre grille de fréquence : déterminer les comportements à observer</w:t>
      </w:r>
      <w:bookmarkStart w:id="0" w:name="_GoBack"/>
      <w:bookmarkEnd w:id="0"/>
    </w:p>
    <w:sectPr w:rsidR="006D0EFB" w:rsidRPr="00D75A74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C41DAA" w:rsidRDefault="00C41DAA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C41DAA" w:rsidRDefault="00C41DAA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C41DAA" w:rsidRPr="00495DBB" w:rsidRDefault="00C41DAA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6743F2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C41DAA" w:rsidRPr="00495DBB" w:rsidRDefault="00C41DAA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C41DAA" w:rsidRPr="00495DBB" w:rsidRDefault="00C41DAA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C41DAA" w:rsidRDefault="00C41DAA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C41DAA" w:rsidRDefault="00C41DAA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C41DAA" w:rsidRDefault="00C41DAA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613C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244B37"/>
    <w:multiLevelType w:val="hybridMultilevel"/>
    <w:tmpl w:val="D422D028"/>
    <w:lvl w:ilvl="0" w:tplc="23A6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E472B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DB6117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2E5028"/>
    <w:rsid w:val="002F4166"/>
    <w:rsid w:val="003666D8"/>
    <w:rsid w:val="004625D8"/>
    <w:rsid w:val="0046350B"/>
    <w:rsid w:val="004D33E1"/>
    <w:rsid w:val="00614CDA"/>
    <w:rsid w:val="006743F2"/>
    <w:rsid w:val="006B13F0"/>
    <w:rsid w:val="006D0EFB"/>
    <w:rsid w:val="00840B13"/>
    <w:rsid w:val="00855C8F"/>
    <w:rsid w:val="008979F9"/>
    <w:rsid w:val="009E399D"/>
    <w:rsid w:val="00A003F6"/>
    <w:rsid w:val="00A17CAB"/>
    <w:rsid w:val="00AA4705"/>
    <w:rsid w:val="00B53FD8"/>
    <w:rsid w:val="00B75566"/>
    <w:rsid w:val="00C41DAA"/>
    <w:rsid w:val="00D75A74"/>
    <w:rsid w:val="00DA58B6"/>
    <w:rsid w:val="00DB0CD7"/>
    <w:rsid w:val="00E647A3"/>
    <w:rsid w:val="00E94D3C"/>
    <w:rsid w:val="00EA14CB"/>
    <w:rsid w:val="00F613F4"/>
    <w:rsid w:val="00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855C8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F8321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D75A74"/>
    <w:rPr>
      <w:rFonts w:ascii="Calibri" w:hAnsi="Calibri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ＭＳ ゴシック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lleclaire-Accent11">
    <w:name w:val="Grille claire - Accent 11"/>
    <w:basedOn w:val="TableauNormal"/>
    <w:next w:val="Grilleclaire-Accent1"/>
    <w:uiPriority w:val="62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ＭＳ ゴシック" w:hAnsi="Cambria" w:cs="Times New Roman"/>
        <w:b/>
        <w:bCs/>
      </w:rPr>
    </w:tblStylePr>
    <w:tblStylePr w:type="lastCol"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D75A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855C8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F8321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List1-Accent11">
    <w:name w:val="Medium List 1 - Accent 11"/>
    <w:basedOn w:val="TableauNormal"/>
    <w:uiPriority w:val="65"/>
    <w:rsid w:val="00D75A74"/>
    <w:rPr>
      <w:rFonts w:ascii="Calibri" w:hAnsi="Calibri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ＭＳ ゴシック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steclaire-Accent511">
    <w:name w:val="Liste claire - Accent 511"/>
    <w:basedOn w:val="TableauNormal"/>
    <w:next w:val="Listeclaire-Accent5"/>
    <w:uiPriority w:val="61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Grilleclaire-Accent11">
    <w:name w:val="Grille claire - Accent 11"/>
    <w:basedOn w:val="TableauNormal"/>
    <w:next w:val="Grilleclaire-Accent1"/>
    <w:uiPriority w:val="62"/>
    <w:rsid w:val="00D75A7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ＭＳ ゴシック" w:hAnsi="Cambria" w:cs="Times New Roman"/>
        <w:b/>
        <w:bCs/>
      </w:rPr>
    </w:tblStylePr>
    <w:tblStylePr w:type="lastCol"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1">
    <w:name w:val="Light Grid Accent 1"/>
    <w:basedOn w:val="TableauNormal"/>
    <w:uiPriority w:val="62"/>
    <w:rsid w:val="00D75A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4</cp:revision>
  <cp:lastPrinted>2015-01-12T04:31:00Z</cp:lastPrinted>
  <dcterms:created xsi:type="dcterms:W3CDTF">2015-01-12T04:29:00Z</dcterms:created>
  <dcterms:modified xsi:type="dcterms:W3CDTF">2015-01-12T04:33:00Z</dcterms:modified>
</cp:coreProperties>
</file>