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eclaire-Accent5"/>
        <w:tblW w:w="4959" w:type="pct"/>
        <w:tblInd w:w="108" w:type="dxa"/>
        <w:tblLook w:val="04A0" w:firstRow="1" w:lastRow="0" w:firstColumn="1" w:lastColumn="0" w:noHBand="0" w:noVBand="1"/>
      </w:tblPr>
      <w:tblGrid>
        <w:gridCol w:w="13112"/>
      </w:tblGrid>
      <w:tr w:rsidR="00004448" w:rsidRPr="00FC3083" w14:paraId="6242B5E6" w14:textId="77777777" w:rsidTr="002A4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F81BD"/>
          </w:tcPr>
          <w:p w14:paraId="6E8547A0" w14:textId="7308A38F" w:rsidR="002A41F7" w:rsidRPr="00FC3083" w:rsidRDefault="00004448" w:rsidP="00460848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FC3083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didactique</w:t>
            </w:r>
            <w:r w:rsidR="002A41F7" w:rsidRPr="00FC3083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 w:rsidRPr="00FC3083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E</w:t>
            </w:r>
            <w:r w:rsidR="00FC50D6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ntretien a</w:t>
            </w:r>
            <w:r w:rsidR="002A41F7" w:rsidRPr="00FC3083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vec Sean Perrault, é</w:t>
            </w:r>
            <w:r w:rsidRPr="00FC3083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ducateur spécialisé</w:t>
            </w:r>
          </w:p>
          <w:p w14:paraId="0A19A869" w14:textId="7F22FB15" w:rsidR="002A41F7" w:rsidRPr="00FC3083" w:rsidRDefault="00F560A1" w:rsidP="00460848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Organisme : Bureau</w:t>
            </w:r>
            <w:r w:rsidR="002A41F7" w:rsidRPr="00FC3083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des services à la jeunesse d’Ottawa</w:t>
            </w:r>
          </w:p>
          <w:p w14:paraId="155E6B2F" w14:textId="62269E2C" w:rsidR="00004448" w:rsidRPr="00FC3083" w:rsidRDefault="0074541F" w:rsidP="00460848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UN INTERVENANT CHANCEUX !</w:t>
            </w:r>
          </w:p>
        </w:tc>
      </w:tr>
      <w:tr w:rsidR="00004448" w:rsidRPr="00FC3083" w14:paraId="770AC80B" w14:textId="77777777" w:rsidTr="002A4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BACC6"/>
          </w:tcPr>
          <w:p w14:paraId="344931DD" w14:textId="77777777" w:rsidR="00004448" w:rsidRPr="00FC3083" w:rsidRDefault="00004448" w:rsidP="00460848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FC3083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Grille d’observation – Observation libre</w:t>
            </w:r>
          </w:p>
        </w:tc>
      </w:tr>
      <w:tr w:rsidR="00004448" w:rsidRPr="00FC3083" w14:paraId="7F8F041B" w14:textId="77777777" w:rsidTr="002A41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06C14CF" w14:textId="77777777" w:rsidR="00004448" w:rsidRPr="00FC3083" w:rsidRDefault="00004448" w:rsidP="00460848">
            <w:pPr>
              <w:tabs>
                <w:tab w:val="left" w:pos="4395"/>
                <w:tab w:val="right" w:pos="9214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FC3083">
              <w:rPr>
                <w:rFonts w:ascii="Arial" w:hAnsi="Arial" w:cs="Arial"/>
                <w:lang w:val="fr-FR"/>
              </w:rPr>
              <w:t xml:space="preserve">Nom de l’étudiant/observateur en TES : </w:t>
            </w: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0D672D15" w14:textId="77777777" w:rsidR="00004448" w:rsidRPr="00FC3083" w:rsidRDefault="00004448" w:rsidP="004608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4A3936FA" w14:textId="77777777" w:rsidR="00004448" w:rsidRPr="00FC3083" w:rsidRDefault="00004448" w:rsidP="00460848">
            <w:pPr>
              <w:tabs>
                <w:tab w:val="left" w:pos="2977"/>
                <w:tab w:val="right" w:pos="6237"/>
                <w:tab w:val="left" w:pos="6521"/>
                <w:tab w:val="left" w:pos="9356"/>
                <w:tab w:val="right" w:pos="1261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FC3083">
              <w:rPr>
                <w:rFonts w:ascii="Arial" w:hAnsi="Arial" w:cs="Arial"/>
                <w:lang w:val="fr-FR"/>
              </w:rPr>
              <w:t xml:space="preserve">Date de l’observation : </w:t>
            </w: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lang w:val="fr-FR"/>
              </w:rPr>
              <w:t xml:space="preserve">Durée de l’observation : </w:t>
            </w: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0FFEDF14" w14:textId="77777777" w:rsidR="00004448" w:rsidRPr="00FC3083" w:rsidRDefault="00004448" w:rsidP="004608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3FC0B5F7" w14:textId="77777777" w:rsidR="00004448" w:rsidRPr="00FC3083" w:rsidRDefault="00004448" w:rsidP="00460848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FC3083">
              <w:rPr>
                <w:rFonts w:ascii="Arial" w:hAnsi="Arial" w:cs="Arial"/>
                <w:lang w:val="fr-FR"/>
              </w:rPr>
              <w:t>Contexte : (    ) milieu communautaire</w:t>
            </w:r>
          </w:p>
          <w:p w14:paraId="5F11AB4E" w14:textId="77777777" w:rsidR="00A75B53" w:rsidRPr="00FC3083" w:rsidRDefault="00A75B53" w:rsidP="00460848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43E5C2BA" w14:textId="77777777" w:rsidR="00004448" w:rsidRPr="00FC3083" w:rsidRDefault="00004448" w:rsidP="00460848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C3083">
              <w:rPr>
                <w:rFonts w:ascii="Arial" w:hAnsi="Arial" w:cs="Arial"/>
                <w:lang w:val="fr-FR"/>
              </w:rPr>
              <w:t xml:space="preserve">Nom(s) de(s) l’observé(s) : </w:t>
            </w: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606C28EB" w14:textId="77777777" w:rsidR="00A75B53" w:rsidRPr="00FC3083" w:rsidRDefault="00A75B53" w:rsidP="00460848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071765D3" w14:textId="4BAD9EF9" w:rsidR="006505B8" w:rsidRPr="00FC3083" w:rsidRDefault="006505B8" w:rsidP="00460848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bCs w:val="0"/>
                <w:sz w:val="16"/>
                <w:szCs w:val="16"/>
                <w:u w:val="single"/>
                <w:lang w:val="fr-FR" w:eastAsia="ja-JP"/>
              </w:rPr>
            </w:pPr>
            <w:r w:rsidRPr="00FC3083">
              <w:rPr>
                <w:rFonts w:ascii="Arial" w:eastAsia="ＭＳ 明朝" w:hAnsi="Arial" w:cs="Arial"/>
                <w:bCs w:val="0"/>
                <w:lang w:val="fr-FR" w:eastAsia="ja-JP"/>
              </w:rPr>
              <w:t xml:space="preserve">Clientèle visée : </w:t>
            </w:r>
            <w:r w:rsidRPr="00FC3083">
              <w:rPr>
                <w:rFonts w:ascii="Arial" w:eastAsia="ＭＳ 明朝" w:hAnsi="Arial" w:cs="Arial"/>
                <w:bCs w:val="0"/>
                <w:sz w:val="16"/>
                <w:szCs w:val="16"/>
                <w:lang w:val="fr-FR" w:eastAsia="ja-JP"/>
              </w:rPr>
              <w:tab/>
            </w:r>
            <w:r w:rsidRPr="00FC3083">
              <w:rPr>
                <w:rFonts w:ascii="Arial" w:eastAsia="ＭＳ 明朝" w:hAnsi="Arial" w:cs="Arial"/>
                <w:bCs w:val="0"/>
                <w:sz w:val="16"/>
                <w:szCs w:val="16"/>
                <w:u w:val="single"/>
                <w:lang w:val="fr-FR" w:eastAsia="ja-JP"/>
              </w:rPr>
              <w:tab/>
            </w:r>
          </w:p>
          <w:p w14:paraId="27AA0DD8" w14:textId="77777777" w:rsidR="006505B8" w:rsidRPr="00FC3083" w:rsidRDefault="006505B8" w:rsidP="00460848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 w:eastAsia="ja-JP"/>
              </w:rPr>
            </w:pPr>
          </w:p>
          <w:p w14:paraId="41E1E82B" w14:textId="77777777" w:rsidR="006505B8" w:rsidRPr="00FC3083" w:rsidRDefault="006505B8" w:rsidP="00460848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b w:val="0"/>
                <w:bCs w:val="0"/>
                <w:u w:val="single"/>
                <w:lang w:val="fr-FR" w:eastAsia="ja-JP"/>
              </w:rPr>
            </w:pPr>
            <w:r w:rsidRPr="00FC3083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 w:eastAsia="ja-JP"/>
              </w:rPr>
              <w:tab/>
            </w:r>
            <w:r w:rsidRPr="00FC3083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 w:eastAsia="ja-JP"/>
              </w:rPr>
              <w:tab/>
            </w:r>
          </w:p>
          <w:p w14:paraId="3B03BEC3" w14:textId="1D9223E9" w:rsidR="00004448" w:rsidRPr="00FC3083" w:rsidRDefault="00004448" w:rsidP="00460848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5EAA9AB5" w14:textId="46111A28" w:rsidR="00460848" w:rsidRPr="00FC3083" w:rsidRDefault="00460848" w:rsidP="00460848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bCs w:val="0"/>
                <w:sz w:val="16"/>
                <w:szCs w:val="16"/>
                <w:u w:val="single"/>
                <w:lang w:val="fr-FR" w:eastAsia="ja-JP"/>
              </w:rPr>
            </w:pPr>
            <w:r w:rsidRPr="00FC3083">
              <w:rPr>
                <w:rFonts w:ascii="Arial" w:eastAsia="ＭＳ 明朝" w:hAnsi="Arial" w:cs="Arial"/>
                <w:bCs w:val="0"/>
                <w:lang w:val="fr-FR" w:eastAsia="ja-JP"/>
              </w:rPr>
              <w:t>Thème(s) abordé(s) :</w:t>
            </w:r>
            <w:r w:rsidRPr="00FC3083">
              <w:rPr>
                <w:rFonts w:ascii="Arial" w:eastAsia="ＭＳ 明朝" w:hAnsi="Arial" w:cs="Arial"/>
                <w:bCs w:val="0"/>
                <w:sz w:val="16"/>
                <w:szCs w:val="16"/>
                <w:lang w:val="fr-FR" w:eastAsia="ja-JP"/>
              </w:rPr>
              <w:t xml:space="preserve"> </w:t>
            </w:r>
            <w:r w:rsidRPr="00FC3083">
              <w:rPr>
                <w:rFonts w:ascii="Arial" w:eastAsia="ＭＳ 明朝" w:hAnsi="Arial" w:cs="Arial"/>
                <w:bCs w:val="0"/>
                <w:sz w:val="16"/>
                <w:szCs w:val="16"/>
                <w:lang w:val="fr-FR" w:eastAsia="ja-JP"/>
              </w:rPr>
              <w:tab/>
            </w:r>
            <w:r w:rsidR="0074541F" w:rsidRPr="0074541F">
              <w:rPr>
                <w:rFonts w:ascii="Arial" w:hAnsi="Arial" w:cs="Arial"/>
                <w:b w:val="0"/>
                <w:i/>
                <w:u w:val="single"/>
                <w:lang w:val="fr-FR"/>
              </w:rPr>
              <w:t>Sean décrit son rôle d’éducateur spécialisé en se définissant comme « un chanceux »</w:t>
            </w:r>
            <w:r w:rsidRPr="00FC3083">
              <w:rPr>
                <w:rFonts w:ascii="Arial" w:eastAsia="ＭＳ 明朝" w:hAnsi="Arial" w:cs="Arial"/>
                <w:bCs w:val="0"/>
                <w:sz w:val="16"/>
                <w:szCs w:val="16"/>
                <w:u w:val="single"/>
                <w:lang w:val="fr-FR" w:eastAsia="ja-JP"/>
              </w:rPr>
              <w:tab/>
            </w:r>
          </w:p>
          <w:p w14:paraId="51FDF8C8" w14:textId="77777777" w:rsidR="00460848" w:rsidRPr="00FC3083" w:rsidRDefault="00460848" w:rsidP="00460848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 w:eastAsia="ja-JP"/>
              </w:rPr>
            </w:pPr>
          </w:p>
          <w:p w14:paraId="43145F0B" w14:textId="42635A80" w:rsidR="00A75B53" w:rsidRPr="005B220F" w:rsidRDefault="0074541F" w:rsidP="004564DA">
            <w:pPr>
              <w:tabs>
                <w:tab w:val="left" w:pos="2977"/>
                <w:tab w:val="right" w:pos="12616"/>
              </w:tabs>
              <w:spacing w:after="0" w:line="240" w:lineRule="auto"/>
              <w:jc w:val="both"/>
              <w:rPr>
                <w:rFonts w:ascii="Arial" w:eastAsia="ＭＳ 明朝" w:hAnsi="Arial" w:cs="Arial"/>
                <w:bCs w:val="0"/>
                <w:lang w:val="fr-FR" w:eastAsia="ja-JP"/>
              </w:rPr>
            </w:pPr>
            <w:r w:rsidRPr="005B220F">
              <w:rPr>
                <w:rFonts w:ascii="Arial" w:eastAsia="ＭＳ 明朝" w:hAnsi="Arial" w:cs="Arial"/>
                <w:bCs w:val="0"/>
                <w:lang w:val="fr-FR" w:eastAsia="ja-JP"/>
              </w:rPr>
              <w:t>À partir de l’outil « </w:t>
            </w:r>
            <w:r w:rsidRPr="005B220F">
              <w:rPr>
                <w:rFonts w:ascii="Arial" w:eastAsia="ＭＳ 明朝" w:hAnsi="Arial" w:cs="Arial"/>
                <w:bCs w:val="0"/>
                <w:i/>
                <w:lang w:val="fr-FR" w:eastAsia="ja-JP"/>
              </w:rPr>
              <w:t>grille d’observation libre </w:t>
            </w:r>
            <w:r w:rsidRPr="005B220F">
              <w:rPr>
                <w:rFonts w:ascii="Arial" w:eastAsia="ＭＳ 明朝" w:hAnsi="Arial" w:cs="Arial"/>
                <w:bCs w:val="0"/>
                <w:lang w:val="fr-FR" w:eastAsia="ja-JP"/>
              </w:rPr>
              <w:t xml:space="preserve">», </w:t>
            </w:r>
            <w:r w:rsidR="004564DA">
              <w:rPr>
                <w:rFonts w:ascii="Arial" w:eastAsia="ＭＳ 明朝" w:hAnsi="Arial" w:cs="Arial"/>
                <w:bCs w:val="0"/>
                <w:lang w:val="fr-FR" w:eastAsia="ja-JP"/>
              </w:rPr>
              <w:t>l’étudiant</w:t>
            </w:r>
            <w:r w:rsidRPr="005B220F">
              <w:rPr>
                <w:rFonts w:ascii="Arial" w:eastAsia="ＭＳ 明朝" w:hAnsi="Arial" w:cs="Arial"/>
                <w:bCs w:val="0"/>
                <w:lang w:val="fr-FR" w:eastAsia="ja-JP"/>
              </w:rPr>
              <w:t xml:space="preserve"> </w:t>
            </w:r>
            <w:r w:rsidR="004564DA">
              <w:rPr>
                <w:rFonts w:ascii="Arial" w:eastAsia="ＭＳ 明朝" w:hAnsi="Arial" w:cs="Arial"/>
                <w:bCs w:val="0"/>
                <w:lang w:val="fr-FR" w:eastAsia="ja-JP"/>
              </w:rPr>
              <w:t>doit</w:t>
            </w:r>
            <w:r w:rsidRPr="005B220F">
              <w:rPr>
                <w:rFonts w:ascii="Arial" w:eastAsia="ＭＳ 明朝" w:hAnsi="Arial" w:cs="Arial"/>
                <w:bCs w:val="0"/>
                <w:lang w:val="fr-FR" w:eastAsia="ja-JP"/>
              </w:rPr>
              <w:t xml:space="preserve"> centrer </w:t>
            </w:r>
            <w:r w:rsidR="004564DA">
              <w:rPr>
                <w:rFonts w:ascii="Arial" w:eastAsia="ＭＳ 明朝" w:hAnsi="Arial" w:cs="Arial"/>
                <w:bCs w:val="0"/>
                <w:lang w:val="fr-FR" w:eastAsia="ja-JP"/>
              </w:rPr>
              <w:t>ses</w:t>
            </w:r>
            <w:bookmarkStart w:id="0" w:name="_GoBack"/>
            <w:bookmarkEnd w:id="0"/>
            <w:r w:rsidRPr="005B220F">
              <w:rPr>
                <w:rFonts w:ascii="Arial" w:eastAsia="ＭＳ 明朝" w:hAnsi="Arial" w:cs="Arial"/>
                <w:bCs w:val="0"/>
                <w:lang w:val="fr-FR" w:eastAsia="ja-JP"/>
              </w:rPr>
              <w:t xml:space="preserve"> observations et décrire ce qu’il entend par être « chanceux ».</w:t>
            </w:r>
          </w:p>
        </w:tc>
      </w:tr>
      <w:tr w:rsidR="00460848" w:rsidRPr="00FC3083" w14:paraId="308CCD1D" w14:textId="77777777" w:rsidTr="0046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CCFFFF"/>
          </w:tcPr>
          <w:p w14:paraId="2C9D7B38" w14:textId="295EB0F3" w:rsidR="00460848" w:rsidRPr="00FC3083" w:rsidRDefault="00460848" w:rsidP="004608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C3083">
              <w:rPr>
                <w:rFonts w:ascii="Arial" w:eastAsia="ＭＳ 明朝" w:hAnsi="Arial" w:cs="Arial"/>
                <w:sz w:val="24"/>
                <w:szCs w:val="24"/>
                <w:lang w:val="fr-FR"/>
              </w:rPr>
              <w:t>Description de l’observation</w:t>
            </w:r>
          </w:p>
        </w:tc>
      </w:tr>
      <w:tr w:rsidR="00460848" w:rsidRPr="00FC3083" w14:paraId="1A338BE7" w14:textId="77777777" w:rsidTr="00460848">
        <w:trPr>
          <w:trHeight w:val="1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4F6CB48" w14:textId="77777777" w:rsidR="00460848" w:rsidRPr="00FC3083" w:rsidRDefault="004608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FC3083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6AE17CB2" w14:textId="77777777" w:rsidR="00460848" w:rsidRPr="00FC3083" w:rsidRDefault="004608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FC3083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677995F3" w14:textId="77777777" w:rsidR="00460848" w:rsidRPr="00FC3083" w:rsidRDefault="004608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FC3083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3E7A6AA9" w14:textId="77777777" w:rsidR="00460848" w:rsidRPr="00FC3083" w:rsidRDefault="004608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FC3083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795AB7FF" w14:textId="77777777" w:rsidR="00460848" w:rsidRPr="00FC3083" w:rsidRDefault="004608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FC3083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2851B357" w14:textId="77777777" w:rsidR="00460848" w:rsidRPr="00FC3083" w:rsidRDefault="004608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FC3083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6159D444" w14:textId="77777777" w:rsidR="00460848" w:rsidRPr="00FC3083" w:rsidRDefault="004608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FC3083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25326AAF" w14:textId="1CD22C3A" w:rsidR="00460848" w:rsidRPr="00FC3083" w:rsidRDefault="004608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FC3083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  <w:r w:rsidRPr="00FC3083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</w:tc>
      </w:tr>
      <w:tr w:rsidR="00004448" w:rsidRPr="00FC3083" w14:paraId="5684D322" w14:textId="77777777" w:rsidTr="002A4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CCFFFF"/>
          </w:tcPr>
          <w:p w14:paraId="468AD11B" w14:textId="77777777" w:rsidR="00004448" w:rsidRPr="00FC3083" w:rsidRDefault="00004448" w:rsidP="00460848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C3083">
              <w:rPr>
                <w:rFonts w:ascii="Arial" w:hAnsi="Arial" w:cs="Arial"/>
                <w:sz w:val="24"/>
                <w:szCs w:val="24"/>
                <w:lang w:val="fr-FR"/>
              </w:rPr>
              <w:lastRenderedPageBreak/>
              <w:t>Description de l’observation (suite)</w:t>
            </w:r>
          </w:p>
        </w:tc>
      </w:tr>
      <w:tr w:rsidR="00004448" w:rsidRPr="00FC3083" w14:paraId="56811F60" w14:textId="77777777" w:rsidTr="002A41F7">
        <w:trPr>
          <w:trHeight w:val="3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0A4AB19" w14:textId="77777777" w:rsidR="00004448" w:rsidRPr="00FC3083" w:rsidRDefault="000044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hAnsi="Arial" w:cs="Arial"/>
                <w:u w:val="single"/>
                <w:lang w:val="fr-FR"/>
              </w:rPr>
            </w:pP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0844BF91" w14:textId="77777777" w:rsidR="00004448" w:rsidRPr="00FC3083" w:rsidRDefault="000044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hAnsi="Arial" w:cs="Arial"/>
                <w:u w:val="single"/>
                <w:lang w:val="fr-FR"/>
              </w:rPr>
            </w:pP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5075DD37" w14:textId="77777777" w:rsidR="00004448" w:rsidRPr="00FC3083" w:rsidRDefault="000044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hAnsi="Arial" w:cs="Arial"/>
                <w:u w:val="single"/>
                <w:lang w:val="fr-FR"/>
              </w:rPr>
            </w:pP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54B46204" w14:textId="77777777" w:rsidR="00004448" w:rsidRPr="00FC3083" w:rsidRDefault="000044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hAnsi="Arial" w:cs="Arial"/>
                <w:u w:val="single"/>
                <w:lang w:val="fr-FR"/>
              </w:rPr>
            </w:pP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272127E5" w14:textId="77777777" w:rsidR="00004448" w:rsidRPr="00FC3083" w:rsidRDefault="000044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hAnsi="Arial" w:cs="Arial"/>
                <w:u w:val="single"/>
                <w:lang w:val="fr-FR"/>
              </w:rPr>
            </w:pP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3E043A02" w14:textId="77777777" w:rsidR="00004448" w:rsidRPr="00FC3083" w:rsidRDefault="000044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hAnsi="Arial" w:cs="Arial"/>
                <w:u w:val="single"/>
                <w:lang w:val="fr-FR"/>
              </w:rPr>
            </w:pP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433232F2" w14:textId="77777777" w:rsidR="00004448" w:rsidRPr="00FC3083" w:rsidRDefault="000044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hAnsi="Arial" w:cs="Arial"/>
                <w:u w:val="single"/>
                <w:lang w:val="fr-FR"/>
              </w:rPr>
            </w:pP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77D94E0B" w14:textId="77777777" w:rsidR="00004448" w:rsidRPr="00FC3083" w:rsidRDefault="000044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hAnsi="Arial" w:cs="Arial"/>
                <w:u w:val="single"/>
                <w:lang w:val="fr-FR"/>
              </w:rPr>
            </w:pP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6693FDEB" w14:textId="77777777" w:rsidR="00004448" w:rsidRPr="00FC3083" w:rsidRDefault="00004448" w:rsidP="00460848">
            <w:pPr>
              <w:tabs>
                <w:tab w:val="left" w:pos="284"/>
                <w:tab w:val="right" w:pos="12616"/>
              </w:tabs>
              <w:spacing w:line="240" w:lineRule="auto"/>
              <w:rPr>
                <w:rFonts w:ascii="Arial" w:hAnsi="Arial" w:cs="Arial"/>
                <w:u w:val="single"/>
                <w:lang w:val="fr-FR"/>
              </w:rPr>
            </w:pPr>
            <w:r w:rsidRPr="00FC308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C3083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ab/>
            </w:r>
          </w:p>
        </w:tc>
      </w:tr>
      <w:tr w:rsidR="00004448" w:rsidRPr="00FC3083" w14:paraId="5D63B174" w14:textId="77777777" w:rsidTr="002A4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29D7B25" w14:textId="77777777" w:rsidR="00004448" w:rsidRPr="00FC3083" w:rsidRDefault="00004448" w:rsidP="00460848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FC3083">
              <w:rPr>
                <w:rFonts w:ascii="Arial" w:hAnsi="Arial" w:cs="Arial"/>
                <w:lang w:val="fr-FR"/>
              </w:rPr>
              <w:t>Aide-mémoire pour l’étudiant/observateur :</w:t>
            </w:r>
          </w:p>
          <w:p w14:paraId="5E8A090A" w14:textId="77777777" w:rsidR="00004448" w:rsidRPr="00FC3083" w:rsidRDefault="00004448" w:rsidP="0046084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lang w:val="fr-FR"/>
              </w:rPr>
            </w:pPr>
            <w:r w:rsidRPr="00FC3083">
              <w:rPr>
                <w:rFonts w:ascii="Arial" w:hAnsi="Arial" w:cs="Arial"/>
                <w:b w:val="0"/>
                <w:lang w:val="fr-FR"/>
              </w:rPr>
              <w:t>J’utilise des termes objectifs/descriptifs (aucun terme subjectif ni superflu).</w:t>
            </w:r>
          </w:p>
          <w:p w14:paraId="7089B339" w14:textId="77777777" w:rsidR="00004448" w:rsidRPr="00FC3083" w:rsidRDefault="00004448" w:rsidP="0046084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lang w:val="fr-FR"/>
              </w:rPr>
            </w:pPr>
            <w:r w:rsidRPr="00FC3083">
              <w:rPr>
                <w:rFonts w:ascii="Arial" w:hAnsi="Arial" w:cs="Arial"/>
                <w:b w:val="0"/>
                <w:lang w:val="fr-FR"/>
              </w:rPr>
              <w:t>Mon texte est cohérent : il reprend dans un ordre séquentiel ce que j’ai observé.</w:t>
            </w:r>
          </w:p>
          <w:p w14:paraId="6DAD95CE" w14:textId="77777777" w:rsidR="00004448" w:rsidRPr="00FC3083" w:rsidRDefault="00004448" w:rsidP="0046084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lang w:val="fr-FR"/>
              </w:rPr>
            </w:pPr>
            <w:r w:rsidRPr="00FC3083">
              <w:rPr>
                <w:rFonts w:ascii="Arial" w:hAnsi="Arial" w:cs="Arial"/>
                <w:b w:val="0"/>
                <w:lang w:val="fr-FR"/>
              </w:rPr>
              <w:t>Je n’émets pas de jugement.</w:t>
            </w:r>
          </w:p>
          <w:p w14:paraId="3758E2AB" w14:textId="77777777" w:rsidR="00004448" w:rsidRPr="00FC3083" w:rsidRDefault="00004448" w:rsidP="0046084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 w:val="0"/>
                <w:lang w:val="fr-FR"/>
              </w:rPr>
            </w:pPr>
            <w:r w:rsidRPr="00FC3083">
              <w:rPr>
                <w:rFonts w:ascii="Arial" w:hAnsi="Arial" w:cs="Arial"/>
                <w:b w:val="0"/>
                <w:lang w:val="fr-FR"/>
              </w:rPr>
              <w:t>Je n’extrapole pas quant aux suites à donner.</w:t>
            </w:r>
          </w:p>
          <w:p w14:paraId="67FC8413" w14:textId="77777777" w:rsidR="00004448" w:rsidRPr="00FC3083" w:rsidRDefault="00004448" w:rsidP="0046084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FC3083">
              <w:rPr>
                <w:rFonts w:ascii="Arial" w:hAnsi="Arial" w:cs="Arial"/>
                <w:b w:val="0"/>
                <w:lang w:val="fr-FR"/>
              </w:rPr>
              <w:t>Je fais preuve de respect dans mes propos.</w:t>
            </w:r>
          </w:p>
        </w:tc>
      </w:tr>
    </w:tbl>
    <w:p w14:paraId="47142182" w14:textId="7418C03A" w:rsidR="00FA626E" w:rsidRPr="00977D8D" w:rsidRDefault="00FC3083" w:rsidP="005B220F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FC3083">
        <w:rPr>
          <w:rFonts w:ascii="Arial" w:hAnsi="Arial" w:cs="Arial"/>
          <w:lang w:val="fr-FR"/>
        </w:rPr>
        <w:t xml:space="preserve">Il est à noter que la grille </w:t>
      </w:r>
      <w:r w:rsidRPr="00FC3083">
        <w:rPr>
          <w:rFonts w:ascii="Arial" w:hAnsi="Arial" w:cs="Arial"/>
          <w:i/>
          <w:lang w:val="fr-FR"/>
        </w:rPr>
        <w:t xml:space="preserve">Observation libre </w:t>
      </w:r>
      <w:r w:rsidRPr="00FC3083">
        <w:rPr>
          <w:rFonts w:ascii="Arial" w:hAnsi="Arial" w:cs="Arial"/>
          <w:lang w:val="fr-FR"/>
        </w:rPr>
        <w:t>est l’un des outils à privilégier en premier par l’observateur. Elle permet de recueillir des données de façon séquentielle et permet à l’observateur d’extrapoler une centration (comportement cible) pour fins d’observation future.</w:t>
      </w:r>
    </w:p>
    <w:sectPr w:rsidR="00FA626E" w:rsidRPr="00977D8D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707198" w:rsidRDefault="00707198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707198" w:rsidRDefault="00707198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altName w:val="Times New Roman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707198" w:rsidRPr="00CE3558" w:rsidRDefault="00707198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4564DA">
      <w:rPr>
        <w:rFonts w:ascii="Arial" w:eastAsia="ＭＳ 明朝" w:hAnsi="Arial" w:cs="Arial"/>
        <w:noProof/>
        <w:lang w:val="fr-FR" w:eastAsia="ja-JP"/>
      </w:rPr>
      <w:t>2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3FF24544" w:rsidR="00707198" w:rsidRPr="00CE3558" w:rsidRDefault="00707198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 w:rsidR="00F560A1"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63B37999" w:rsidR="00707198" w:rsidRPr="00CE3558" w:rsidRDefault="0074541F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2015</w:t>
    </w:r>
  </w:p>
  <w:p w14:paraId="08A5CBCF" w14:textId="77777777" w:rsidR="00707198" w:rsidRPr="00DE1369" w:rsidRDefault="00707198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707198" w:rsidRDefault="00707198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707198" w:rsidRDefault="00707198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1A3B50"/>
    <w:rsid w:val="001D0C1F"/>
    <w:rsid w:val="002A41F7"/>
    <w:rsid w:val="004509EB"/>
    <w:rsid w:val="004564DA"/>
    <w:rsid w:val="00460848"/>
    <w:rsid w:val="004A63BC"/>
    <w:rsid w:val="004C369A"/>
    <w:rsid w:val="004F18C3"/>
    <w:rsid w:val="00555BD8"/>
    <w:rsid w:val="005B220F"/>
    <w:rsid w:val="006217F4"/>
    <w:rsid w:val="006419F6"/>
    <w:rsid w:val="006505B8"/>
    <w:rsid w:val="006D5A32"/>
    <w:rsid w:val="00707198"/>
    <w:rsid w:val="0074541F"/>
    <w:rsid w:val="007B3BD6"/>
    <w:rsid w:val="008C7D3B"/>
    <w:rsid w:val="00977D8D"/>
    <w:rsid w:val="009C2571"/>
    <w:rsid w:val="009D22C8"/>
    <w:rsid w:val="00A75B53"/>
    <w:rsid w:val="00AA5508"/>
    <w:rsid w:val="00B07043"/>
    <w:rsid w:val="00B568DD"/>
    <w:rsid w:val="00BE2B62"/>
    <w:rsid w:val="00CE3558"/>
    <w:rsid w:val="00DE1035"/>
    <w:rsid w:val="00DE1369"/>
    <w:rsid w:val="00E0225D"/>
    <w:rsid w:val="00F560A1"/>
    <w:rsid w:val="00FA626E"/>
    <w:rsid w:val="00FC3083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1159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8</cp:revision>
  <dcterms:created xsi:type="dcterms:W3CDTF">2015-11-17T20:56:00Z</dcterms:created>
  <dcterms:modified xsi:type="dcterms:W3CDTF">2015-11-25T00:14:00Z</dcterms:modified>
</cp:coreProperties>
</file>