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CF6EF9" w14:textId="77777777" w:rsidR="007812C1" w:rsidRPr="00614CDA" w:rsidRDefault="007812C1" w:rsidP="007812C1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Intervention auprès d’élèves TSA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École élémentaire publique L’Odyssée</w:t>
            </w:r>
          </w:p>
          <w:p w14:paraId="0B7E56D6" w14:textId="7837E223" w:rsidR="007812C1" w:rsidRDefault="007812C1" w:rsidP="007812C1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Chantal Cyr</w:t>
            </w:r>
            <w:r w:rsidR="006D34A2">
              <w:rPr>
                <w:rFonts w:ascii="Arial" w:eastAsia="ＭＳ 明朝" w:hAnsi="Arial" w:cs="Arial"/>
                <w:sz w:val="28"/>
                <w:szCs w:val="28"/>
              </w:rPr>
              <w:t>, éducatrice spécialisée pour élèves TSA</w:t>
            </w:r>
          </w:p>
          <w:p w14:paraId="460854F4" w14:textId="08D60DDD" w:rsidR="00614CDA" w:rsidRPr="00614CDA" w:rsidRDefault="007812C1" w:rsidP="007812C1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des écoles publiques de l’Est de l’Ontario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9"/>
        <w:gridCol w:w="1930"/>
        <w:gridCol w:w="1870"/>
        <w:gridCol w:w="7613"/>
      </w:tblGrid>
      <w:tr w:rsidR="00614CDA" w:rsidRPr="00614CDA" w14:paraId="245A1015" w14:textId="77777777" w:rsidTr="00D80D12">
        <w:trPr>
          <w:tblHeader/>
        </w:trPr>
        <w:tc>
          <w:tcPr>
            <w:tcW w:w="684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30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80D12">
        <w:tc>
          <w:tcPr>
            <w:tcW w:w="684" w:type="pct"/>
            <w:vMerge w:val="restart"/>
            <w:vAlign w:val="center"/>
          </w:tcPr>
          <w:p w14:paraId="2E27CA26" w14:textId="040BD309" w:rsidR="00614CDA" w:rsidRPr="00614CDA" w:rsidRDefault="00614CDA" w:rsidP="005C0189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7812C1">
              <w:rPr>
                <w:rFonts w:ascii="Arial" w:eastAsia="MS Mincho" w:hAnsi="Arial" w:cs="Arial"/>
              </w:rPr>
              <w:t>Chantal Cyr, é</w:t>
            </w:r>
            <w:r w:rsidR="003F3791">
              <w:rPr>
                <w:rFonts w:ascii="Arial" w:eastAsia="MS Mincho" w:hAnsi="Arial" w:cs="Arial"/>
              </w:rPr>
              <w:t>d</w:t>
            </w:r>
            <w:bookmarkStart w:id="0" w:name="_GoBack"/>
            <w:bookmarkEnd w:id="0"/>
            <w:r w:rsidR="007812C1">
              <w:rPr>
                <w:rFonts w:ascii="Arial" w:eastAsia="MS Mincho" w:hAnsi="Arial" w:cs="Arial"/>
              </w:rPr>
              <w:t>ucatrice spécialisée auprès des élèves TSA</w:t>
            </w:r>
            <w:r w:rsidR="0064185B">
              <w:rPr>
                <w:rFonts w:ascii="Arial" w:eastAsia="MS Mincho" w:hAnsi="Arial" w:cs="Arial"/>
              </w:rPr>
              <w:t>,</w:t>
            </w:r>
            <w:r w:rsidR="005C0189">
              <w:rPr>
                <w:rFonts w:ascii="Arial" w:eastAsia="MS Mincho" w:hAnsi="Arial" w:cs="Arial"/>
              </w:rPr>
              <w:t xml:space="preserve"> </w:t>
            </w:r>
            <w:r w:rsidR="00A7475D">
              <w:rPr>
                <w:rFonts w:ascii="Arial" w:eastAsia="MS Mincho" w:hAnsi="Arial" w:cs="Arial"/>
              </w:rPr>
              <w:t>École élémentaire publique L’Odyssée, Conseil des écoles publiques de l’Est de l’Ontario</w:t>
            </w:r>
          </w:p>
        </w:tc>
        <w:tc>
          <w:tcPr>
            <w:tcW w:w="730" w:type="pct"/>
          </w:tcPr>
          <w:p w14:paraId="4782E973" w14:textId="337AB9B1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A7475D">
              <w:rPr>
                <w:rFonts w:ascii="Arial" w:eastAsia="ＭＳ 明朝" w:hAnsi="Arial" w:cs="Arial"/>
                <w:b/>
                <w:i/>
              </w:rPr>
              <w:t>31 années de passion !</w:t>
            </w:r>
            <w:r w:rsidR="00560456">
              <w:rPr>
                <w:rFonts w:ascii="Arial" w:eastAsia="ＭＳ 明朝" w:hAnsi="Arial" w:cs="Arial"/>
                <w:b/>
                <w:i/>
              </w:rPr>
              <w:t> </w:t>
            </w:r>
            <w:r w:rsidRPr="00D35799">
              <w:rPr>
                <w:rFonts w:ascii="Arial" w:eastAsia="ＭＳ 明朝" w:hAnsi="Arial" w:cs="Arial"/>
                <w:b/>
                <w:i/>
              </w:rPr>
              <w:t>»</w:t>
            </w:r>
          </w:p>
          <w:p w14:paraId="0442ABDC" w14:textId="15BA0D66" w:rsidR="00614CDA" w:rsidRPr="00614CDA" w:rsidRDefault="00D35799" w:rsidP="00D80D12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A7475D">
              <w:rPr>
                <w:rFonts w:ascii="Arial" w:eastAsia="ＭＳ 明朝" w:hAnsi="Arial" w:cs="Arial"/>
                <w:sz w:val="20"/>
                <w:szCs w:val="20"/>
              </w:rPr>
              <w:t>3 min 0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707" w:type="pct"/>
          </w:tcPr>
          <w:p w14:paraId="0CC7CA8D" w14:textId="69C987C4" w:rsidR="00614CDA" w:rsidRPr="00614CDA" w:rsidRDefault="00A7475D" w:rsidP="000732DF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614CDA" w:rsidRPr="00614CDA">
              <w:rPr>
                <w:rFonts w:ascii="Arial" w:eastAsia="ＭＳ 明朝" w:hAnsi="Arial" w:cs="Arial"/>
              </w:rPr>
              <w:t xml:space="preserve"> </w:t>
            </w:r>
            <w:r>
              <w:rPr>
                <w:rFonts w:ascii="Arial" w:eastAsia="ＭＳ 明朝" w:hAnsi="Arial" w:cs="Arial"/>
              </w:rPr>
              <w:t xml:space="preserve">décrit sa passion du métier de TES et </w:t>
            </w:r>
            <w:r w:rsidR="002C5728">
              <w:rPr>
                <w:rFonts w:ascii="Arial" w:eastAsia="ＭＳ 明朝" w:hAnsi="Arial" w:cs="Arial"/>
              </w:rPr>
              <w:t xml:space="preserve">de </w:t>
            </w:r>
            <w:r>
              <w:rPr>
                <w:rFonts w:ascii="Arial" w:eastAsia="ＭＳ 明朝" w:hAnsi="Arial" w:cs="Arial"/>
              </w:rPr>
              <w:t>son</w:t>
            </w:r>
            <w:r w:rsidR="009B6374">
              <w:rPr>
                <w:rFonts w:ascii="Arial" w:eastAsia="ＭＳ 明朝" w:hAnsi="Arial" w:cs="Arial"/>
              </w:rPr>
              <w:t xml:space="preserve"> </w:t>
            </w:r>
            <w:r w:rsidR="005C0189">
              <w:rPr>
                <w:rFonts w:ascii="Arial" w:eastAsia="ＭＳ 明朝" w:hAnsi="Arial" w:cs="Arial"/>
              </w:rPr>
              <w:t xml:space="preserve">rôle </w:t>
            </w:r>
            <w:r>
              <w:rPr>
                <w:rFonts w:ascii="Arial" w:eastAsia="ＭＳ 明朝" w:hAnsi="Arial" w:cs="Arial"/>
              </w:rPr>
              <w:t>auprès des enfants TSA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7B23C77" w14:textId="7EBC82FD" w:rsidR="00614CDA" w:rsidRPr="00614CDA" w:rsidRDefault="000732DF" w:rsidP="00A239EE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GRILLES D’ANALYSE</w:t>
            </w:r>
          </w:p>
          <w:p w14:paraId="3BC698BE" w14:textId="21D97642" w:rsidR="00614CDA" w:rsidRPr="00614CDA" w:rsidRDefault="000732DF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31 années</w:t>
            </w:r>
            <w:r w:rsidR="002C5728">
              <w:rPr>
                <w:rFonts w:ascii="Arial" w:eastAsia="ＭＳ 明朝" w:hAnsi="Arial" w:cs="Arial"/>
                <w:b/>
              </w:rPr>
              <w:t xml:space="preserve"> d’intervention…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80D12">
        <w:trPr>
          <w:trHeight w:val="1201"/>
        </w:trPr>
        <w:tc>
          <w:tcPr>
            <w:tcW w:w="684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30" w:type="pct"/>
          </w:tcPr>
          <w:p w14:paraId="27F722F7" w14:textId="0313019D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822C36">
              <w:rPr>
                <w:rFonts w:ascii="Arial" w:eastAsia="ＭＳ 明朝" w:hAnsi="Arial" w:cs="Arial"/>
                <w:b/>
                <w:i/>
              </w:rPr>
              <w:t>Se faire des amis, tout un défi !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48FDD47A" w:rsidR="00614CDA" w:rsidRPr="00614CDA" w:rsidRDefault="00822C36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19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12AB1653" w14:textId="29AC6C61" w:rsidR="00614CDA" w:rsidRPr="00614CDA" w:rsidRDefault="00FA5062" w:rsidP="00DD51ED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BF6C89">
              <w:rPr>
                <w:rFonts w:ascii="Arial" w:eastAsia="ＭＳ 明朝" w:hAnsi="Arial" w:cs="Arial"/>
              </w:rPr>
              <w:t xml:space="preserve"> </w:t>
            </w:r>
            <w:r w:rsidR="00A666EF">
              <w:rPr>
                <w:rFonts w:ascii="Arial" w:eastAsia="ＭＳ 明朝" w:hAnsi="Arial" w:cs="Arial"/>
              </w:rPr>
              <w:t>aborde</w:t>
            </w:r>
            <w:r w:rsidR="00BF6C89">
              <w:rPr>
                <w:rFonts w:ascii="Arial" w:eastAsia="ＭＳ 明朝" w:hAnsi="Arial" w:cs="Arial"/>
              </w:rPr>
              <w:t xml:space="preserve"> </w:t>
            </w:r>
            <w:r w:rsidR="00A666EF">
              <w:rPr>
                <w:rFonts w:ascii="Arial" w:eastAsia="ＭＳ 明朝" w:hAnsi="Arial" w:cs="Arial"/>
              </w:rPr>
              <w:t xml:space="preserve">le défi de </w:t>
            </w:r>
            <w:r w:rsidR="00DD51ED">
              <w:rPr>
                <w:rFonts w:ascii="Arial" w:eastAsia="ＭＳ 明朝" w:hAnsi="Arial" w:cs="Arial"/>
              </w:rPr>
              <w:t>la socialisation</w:t>
            </w:r>
            <w:r w:rsidR="00A666EF">
              <w:rPr>
                <w:rFonts w:ascii="Arial" w:eastAsia="ＭＳ 明朝" w:hAnsi="Arial" w:cs="Arial"/>
              </w:rPr>
              <w:t xml:space="preserve"> pour les enfants</w:t>
            </w:r>
            <w:r w:rsidR="00DD51ED">
              <w:rPr>
                <w:rFonts w:ascii="Arial" w:eastAsia="ＭＳ 明朝" w:hAnsi="Arial" w:cs="Arial"/>
              </w:rPr>
              <w:t xml:space="preserve"> TSA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9378392" w14:textId="2EF32FDB" w:rsidR="00442F2D" w:rsidRPr="00614CDA" w:rsidRDefault="00FA5062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Les relations sociales</w:t>
            </w:r>
          </w:p>
          <w:p w14:paraId="369904AE" w14:textId="77777777" w:rsidR="00614CDA" w:rsidRDefault="00614CDA" w:rsidP="00A239EE">
            <w:pPr>
              <w:rPr>
                <w:rFonts w:ascii="Arial" w:eastAsia="ＭＳ 明朝" w:hAnsi="Arial" w:cs="Arial"/>
              </w:rPr>
            </w:pPr>
          </w:p>
          <w:p w14:paraId="27555B5B" w14:textId="6DB97971" w:rsidR="00FA5062" w:rsidRPr="00614CDA" w:rsidRDefault="00FA5062" w:rsidP="00FA5062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GRILLES DE RÉFLEXION</w:t>
            </w:r>
          </w:p>
          <w:p w14:paraId="233431C6" w14:textId="5C8EB02D" w:rsidR="00FA5062" w:rsidRPr="00614CDA" w:rsidRDefault="00FA5062" w:rsidP="00FA506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Le défi de l’amitié</w:t>
            </w:r>
          </w:p>
          <w:p w14:paraId="013B7FCC" w14:textId="77777777" w:rsidR="00FA5062" w:rsidRPr="00614CDA" w:rsidRDefault="00FA5062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D80D12">
        <w:tc>
          <w:tcPr>
            <w:tcW w:w="684" w:type="pct"/>
            <w:vMerge/>
          </w:tcPr>
          <w:p w14:paraId="4B52CE04" w14:textId="77777777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30" w:type="pct"/>
          </w:tcPr>
          <w:p w14:paraId="2C940709" w14:textId="07FBCC25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355707">
              <w:rPr>
                <w:rFonts w:ascii="Arial" w:eastAsia="ＭＳ 明朝" w:hAnsi="Arial" w:cs="Arial"/>
                <w:b/>
                <w:i/>
              </w:rPr>
              <w:t>Socialisation : préparer l’élève à la vie d’adulte</w:t>
            </w:r>
            <w:r w:rsidR="00BB0321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53515036" w:rsidR="00C834FB" w:rsidRPr="00614CDA" w:rsidRDefault="00C834FB" w:rsidP="00BB0321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355707"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355707">
              <w:rPr>
                <w:rFonts w:ascii="Arial" w:eastAsia="ＭＳ 明朝" w:hAnsi="Arial" w:cs="Arial"/>
                <w:sz w:val="20"/>
                <w:szCs w:val="20"/>
              </w:rPr>
              <w:t>13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6596DA62" w14:textId="356BE03A" w:rsidR="003A5E3A" w:rsidRPr="00614CDA" w:rsidRDefault="00DD51ED" w:rsidP="00DD51ED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 explique l’importance de la socialisation des enfants TSA et aborde la contribution des personnes autistes à la société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5A427B04" w14:textId="77777777" w:rsidR="00C834FB" w:rsidRPr="00614CDA" w:rsidRDefault="00C834FB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6744C93A" w14:textId="2A4B1088" w:rsidR="00C834FB" w:rsidRPr="00A666EF" w:rsidRDefault="00F0725F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Préparation à la vie d’adulte</w:t>
            </w: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40DE3"/>
    <w:rsid w:val="00064FE2"/>
    <w:rsid w:val="000732DF"/>
    <w:rsid w:val="001316B7"/>
    <w:rsid w:val="001835F1"/>
    <w:rsid w:val="001905A7"/>
    <w:rsid w:val="00232E7C"/>
    <w:rsid w:val="002704FF"/>
    <w:rsid w:val="002B7772"/>
    <w:rsid w:val="002C5728"/>
    <w:rsid w:val="002E71CA"/>
    <w:rsid w:val="0032726C"/>
    <w:rsid w:val="00355707"/>
    <w:rsid w:val="003A5E3A"/>
    <w:rsid w:val="003F3791"/>
    <w:rsid w:val="004300A3"/>
    <w:rsid w:val="00442F2D"/>
    <w:rsid w:val="0046350B"/>
    <w:rsid w:val="00502E3D"/>
    <w:rsid w:val="00560456"/>
    <w:rsid w:val="005C0189"/>
    <w:rsid w:val="005F0245"/>
    <w:rsid w:val="00614CDA"/>
    <w:rsid w:val="0064185B"/>
    <w:rsid w:val="006D0EFB"/>
    <w:rsid w:val="006D34A2"/>
    <w:rsid w:val="007812C1"/>
    <w:rsid w:val="00822C36"/>
    <w:rsid w:val="009B6374"/>
    <w:rsid w:val="00A239EE"/>
    <w:rsid w:val="00A666EF"/>
    <w:rsid w:val="00A7475D"/>
    <w:rsid w:val="00AB466C"/>
    <w:rsid w:val="00B75566"/>
    <w:rsid w:val="00BB0321"/>
    <w:rsid w:val="00BF6C89"/>
    <w:rsid w:val="00C834FB"/>
    <w:rsid w:val="00D35799"/>
    <w:rsid w:val="00D80D12"/>
    <w:rsid w:val="00DD51ED"/>
    <w:rsid w:val="00ED228B"/>
    <w:rsid w:val="00F0725F"/>
    <w:rsid w:val="00FA506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7</cp:revision>
  <dcterms:created xsi:type="dcterms:W3CDTF">2017-10-16T14:03:00Z</dcterms:created>
  <dcterms:modified xsi:type="dcterms:W3CDTF">2017-10-16T18:55:00Z</dcterms:modified>
</cp:coreProperties>
</file>