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A55E" w14:textId="1475276B" w:rsidR="006D0EFB" w:rsidRDefault="00F5498E">
      <w:pPr>
        <w:rPr>
          <w:b/>
          <w:u w:val="single"/>
        </w:rPr>
      </w:pPr>
      <w:r w:rsidRPr="00F5498E">
        <w:rPr>
          <w:b/>
          <w:u w:val="single"/>
        </w:rPr>
        <w:t xml:space="preserve">Verbatim </w:t>
      </w:r>
      <w:r w:rsidR="007204B2">
        <w:rPr>
          <w:b/>
          <w:u w:val="single"/>
        </w:rPr>
        <w:t>division</w:t>
      </w:r>
      <w:r w:rsidRPr="00F5498E">
        <w:rPr>
          <w:b/>
          <w:u w:val="single"/>
        </w:rPr>
        <w:t xml:space="preserve"> </w:t>
      </w:r>
      <w:r w:rsidR="001A031C">
        <w:rPr>
          <w:b/>
          <w:u w:val="single"/>
        </w:rPr>
        <w:t>TVA</w:t>
      </w:r>
    </w:p>
    <w:p w14:paraId="5EEFC7A9" w14:textId="77777777" w:rsidR="00F5498E" w:rsidRDefault="00F5498E"/>
    <w:p w14:paraId="2FCB874C" w14:textId="18D79151" w:rsidR="0091167C" w:rsidRDefault="001A031C" w:rsidP="004E2C7C">
      <w:pPr>
        <w:spacing w:after="120"/>
      </w:pPr>
      <w:r>
        <w:t>Effectuons</w:t>
      </w:r>
      <w:r w:rsidR="007204B2">
        <w:t xml:space="preserve"> le problème </w:t>
      </w:r>
      <w:r>
        <w:t>suivant</w:t>
      </w:r>
      <w:r w:rsidR="007204B2">
        <w:t> :</w:t>
      </w:r>
    </w:p>
    <w:p w14:paraId="7D1B73CA" w14:textId="77777777" w:rsidR="00BA0516" w:rsidRPr="00BA0516" w:rsidRDefault="00BA0516" w:rsidP="00BA0516">
      <w:pPr>
        <w:spacing w:after="120"/>
      </w:pPr>
      <w:r w:rsidRPr="00BA0516">
        <w:t>Un voyage de 2 367,5 km doit durer 5 jours. Combien de kilomètres seront parcourus chaque jour ?</w:t>
      </w:r>
    </w:p>
    <w:p w14:paraId="55E8F059" w14:textId="77777777" w:rsidR="00E411D6" w:rsidRDefault="00E411D6" w:rsidP="0032594E">
      <w:pPr>
        <w:spacing w:after="120"/>
      </w:pPr>
      <w:r>
        <w:t>Afin de résoudre ce problème, il faudra diviser la distance totale par le nombre de jours, ce qui nous permettra de trouver la distance pour une seule journée.</w:t>
      </w:r>
    </w:p>
    <w:p w14:paraId="51113552" w14:textId="135BDFC7" w:rsidR="00B111E0" w:rsidRDefault="00E411D6" w:rsidP="0032594E">
      <w:pPr>
        <w:spacing w:after="120"/>
      </w:pPr>
      <w:r>
        <w:t>Deux techniques peuvent être utilisées pour diviser un nombre. Utilisons tout d’abord la première technique. Écrivons la distance totale, soit 2</w:t>
      </w:r>
      <w:r w:rsidR="00FC6F7A">
        <w:t> </w:t>
      </w:r>
      <w:r>
        <w:t>367,5 et à sa droite, dans la boîte, le nombre de jours par lequel il faut diviser ce nombre total, c’est à dire 5 jours</w:t>
      </w:r>
      <w:r w:rsidR="0091167C" w:rsidRPr="0032594E">
        <w:t> </w:t>
      </w:r>
      <w:r w:rsidR="0091167C">
        <w:t>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32594E" w:rsidRPr="00673F33" w14:paraId="063EE047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B813DB" w14:textId="7E5F5F63" w:rsidR="0032594E" w:rsidRPr="00ED06DC" w:rsidRDefault="00E411D6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8E71B0">
              <w:rPr>
                <w:rFonts w:cs="Arial"/>
                <w:color w:val="365F91" w:themeColor="accent1" w:themeShade="BF"/>
              </w:rPr>
              <w:t>2367</w:t>
            </w:r>
            <w:r>
              <w:rPr>
                <w:rFonts w:cs="Arial"/>
                <w:color w:val="365F91" w:themeColor="accent1" w:themeShade="BF"/>
              </w:rPr>
              <w:t>,5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FDE8270" w14:textId="7A7656C9" w:rsidR="0032594E" w:rsidRPr="00E96C57" w:rsidRDefault="00E411D6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</w:t>
            </w:r>
          </w:p>
        </w:tc>
      </w:tr>
      <w:tr w:rsidR="0032594E" w:rsidRPr="00673F33" w14:paraId="4DDDAC60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B240" w14:textId="2BB93F38" w:rsidR="0032594E" w:rsidRPr="00673F33" w:rsidRDefault="0032594E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B790C67" w14:textId="4EB5B3A2" w:rsidR="0032594E" w:rsidRPr="00673F33" w:rsidRDefault="0032594E" w:rsidP="00C879F2">
            <w:pPr>
              <w:jc w:val="center"/>
              <w:rPr>
                <w:rFonts w:cs="Arial"/>
              </w:rPr>
            </w:pPr>
          </w:p>
        </w:tc>
      </w:tr>
    </w:tbl>
    <w:p w14:paraId="3FCE8603" w14:textId="77777777" w:rsidR="004E2C7C" w:rsidRDefault="004E2C7C" w:rsidP="004E2C7C"/>
    <w:p w14:paraId="365281DA" w14:textId="70AA5F50" w:rsidR="00D325C1" w:rsidRDefault="00E411D6" w:rsidP="0032594E">
      <w:pPr>
        <w:spacing w:after="120"/>
      </w:pPr>
      <w:r>
        <w:t>Ce qui est embêtant ici, dans cette division, c’est la présence de la virgule</w:t>
      </w:r>
      <w:r w:rsidR="008E71B0">
        <w:t>. Pour nous simplifier la tâche, multiplions le tout par un facteur de 10 afin de faire disparaître la virgule</w:t>
      </w:r>
      <w:r w:rsidR="00D325C1">
        <w:t> :</w:t>
      </w:r>
    </w:p>
    <w:tbl>
      <w:tblPr>
        <w:tblStyle w:val="Grille"/>
        <w:tblW w:w="0" w:type="auto"/>
        <w:jc w:val="center"/>
        <w:tblInd w:w="-178" w:type="dxa"/>
        <w:tblLook w:val="00A0" w:firstRow="1" w:lastRow="0" w:firstColumn="1" w:lastColumn="0" w:noHBand="0" w:noVBand="0"/>
      </w:tblPr>
      <w:tblGrid>
        <w:gridCol w:w="1312"/>
        <w:gridCol w:w="1134"/>
      </w:tblGrid>
      <w:tr w:rsidR="008E71B0" w:rsidRPr="00673F33" w14:paraId="30B7F3BB" w14:textId="77777777" w:rsidTr="008E71B0">
        <w:trPr>
          <w:trHeight w:val="273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2D28B3A9" w14:textId="16059367" w:rsidR="008E71B0" w:rsidRPr="00ED06DC" w:rsidRDefault="008E71B0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8E71B0">
              <w:rPr>
                <w:rFonts w:cs="Arial"/>
                <w:color w:val="008000"/>
                <w:sz w:val="18"/>
                <w:szCs w:val="18"/>
              </w:rPr>
              <w:t>10 x</w:t>
            </w:r>
            <w:r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8E71B0">
              <w:rPr>
                <w:rFonts w:cs="Arial"/>
                <w:color w:val="365F91" w:themeColor="accent1" w:themeShade="BF"/>
              </w:rPr>
              <w:t>2367</w:t>
            </w:r>
            <w:r>
              <w:rPr>
                <w:rFonts w:cs="Arial"/>
                <w:color w:val="365F91" w:themeColor="accent1" w:themeShade="BF"/>
              </w:rPr>
              <w:t>,5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D813416" w14:textId="6EF482FF" w:rsidR="008E71B0" w:rsidRPr="008E71B0" w:rsidRDefault="008E71B0" w:rsidP="00E96C57">
            <w:pPr>
              <w:spacing w:before="60" w:after="60"/>
              <w:jc w:val="both"/>
              <w:rPr>
                <w:rFonts w:cs="Arial"/>
                <w:color w:val="008000"/>
                <w:sz w:val="18"/>
                <w:szCs w:val="18"/>
              </w:rPr>
            </w:pPr>
            <w:r w:rsidRPr="00E96C57">
              <w:rPr>
                <w:rFonts w:cs="Arial"/>
                <w:color w:val="365F91" w:themeColor="accent1" w:themeShade="BF"/>
              </w:rPr>
              <w:t>5</w:t>
            </w:r>
            <w:r>
              <w:rPr>
                <w:rFonts w:cs="Arial"/>
                <w:color w:val="008000"/>
                <w:sz w:val="18"/>
                <w:szCs w:val="18"/>
              </w:rPr>
              <w:t xml:space="preserve"> </w:t>
            </w:r>
            <w:r w:rsidRPr="008E71B0">
              <w:rPr>
                <w:rFonts w:cs="Arial"/>
                <w:color w:val="008000"/>
                <w:sz w:val="18"/>
                <w:szCs w:val="18"/>
              </w:rPr>
              <w:t>x 10</w:t>
            </w:r>
          </w:p>
        </w:tc>
      </w:tr>
      <w:tr w:rsidR="008E71B0" w:rsidRPr="00673F33" w14:paraId="5B1268F1" w14:textId="77777777" w:rsidTr="008E71B0">
        <w:trPr>
          <w:trHeight w:val="273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E0834" w14:textId="77777777" w:rsidR="008E71B0" w:rsidRPr="00673F33" w:rsidRDefault="008E71B0" w:rsidP="00E96C57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15D805D" w14:textId="77777777" w:rsidR="008E71B0" w:rsidRPr="00673F33" w:rsidRDefault="008E71B0" w:rsidP="00E96C57">
            <w:pPr>
              <w:jc w:val="center"/>
              <w:rPr>
                <w:rFonts w:cs="Arial"/>
              </w:rPr>
            </w:pPr>
          </w:p>
        </w:tc>
      </w:tr>
    </w:tbl>
    <w:p w14:paraId="390B7E77" w14:textId="77777777" w:rsidR="004E2C7C" w:rsidRDefault="004E2C7C" w:rsidP="004E2C7C"/>
    <w:p w14:paraId="6C314EC3" w14:textId="3339470E" w:rsidR="00D325C1" w:rsidRDefault="008E71B0" w:rsidP="0032594E">
      <w:pPr>
        <w:spacing w:after="120"/>
      </w:pPr>
      <w:r>
        <w:t>Nous obtenons ainsi 23 675 divisé par 50</w:t>
      </w:r>
      <w:r w:rsidR="00FC6F7A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8E71B0" w:rsidRPr="00673F33" w14:paraId="44394502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12CD63" w14:textId="62DA28FC" w:rsidR="008E71B0" w:rsidRPr="00ED06DC" w:rsidRDefault="008E71B0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8E71B0">
              <w:rPr>
                <w:rFonts w:cs="Arial"/>
                <w:color w:val="365F91" w:themeColor="accent1" w:themeShade="BF"/>
              </w:rPr>
              <w:t>2367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15E2834" w14:textId="66633173" w:rsidR="008E71B0" w:rsidRPr="00E96C57" w:rsidRDefault="008E71B0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8E71B0" w:rsidRPr="00673F33" w14:paraId="133A1ED8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929C7" w14:textId="77777777" w:rsidR="008E71B0" w:rsidRPr="00673F33" w:rsidRDefault="008E71B0" w:rsidP="00E96C57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4649F25" w14:textId="77777777" w:rsidR="008E71B0" w:rsidRPr="00673F33" w:rsidRDefault="008E71B0" w:rsidP="00E96C57">
            <w:pPr>
              <w:jc w:val="center"/>
              <w:rPr>
                <w:rFonts w:cs="Arial"/>
              </w:rPr>
            </w:pPr>
          </w:p>
        </w:tc>
      </w:tr>
    </w:tbl>
    <w:p w14:paraId="0AD9A639" w14:textId="08FF6616" w:rsidR="00F256B4" w:rsidRDefault="00F256B4"/>
    <w:p w14:paraId="7241187E" w14:textId="4C4A6173" w:rsidR="00C879F2" w:rsidRDefault="00E96C57" w:rsidP="0032594E">
      <w:pPr>
        <w:spacing w:after="120"/>
      </w:pPr>
      <w:r>
        <w:t>Effectuons maintenant la division. Combien de fois entrent 50 dans 2 ? Aucune fois ! Combien de fois entrent-ils dans 23 ? Aucune fois, 23 est trop petit. Combien de fois entrent 50 dans 236 ? Or, nous savons que 5 fois 4 donnent 20 et nous avons 23 ici. Alors essayons 4 avec le 50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2E23BC" w:rsidRPr="00673F33" w14:paraId="2016C5EF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5F85C2" w14:textId="77777777" w:rsidR="002E23BC" w:rsidRPr="00ED06DC" w:rsidRDefault="002E23BC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8E71B0">
              <w:rPr>
                <w:rFonts w:cs="Arial"/>
                <w:color w:val="365F91" w:themeColor="accent1" w:themeShade="BF"/>
              </w:rPr>
              <w:t>2367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9B263E" w14:textId="77777777" w:rsidR="002E23BC" w:rsidRPr="00E96C57" w:rsidRDefault="002E23BC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2E23BC" w:rsidRPr="00673F33" w14:paraId="5ED9D72D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41826" w14:textId="77777777" w:rsidR="002E23BC" w:rsidRPr="00673F33" w:rsidRDefault="002E23BC" w:rsidP="003339DD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C0F37BB" w14:textId="77777777" w:rsidR="002E23BC" w:rsidRPr="00E96C57" w:rsidRDefault="002E23BC" w:rsidP="003339DD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</w:p>
        </w:tc>
      </w:tr>
    </w:tbl>
    <w:p w14:paraId="264F5061" w14:textId="77777777" w:rsidR="00F14B72" w:rsidRDefault="00F14B72" w:rsidP="00F876D7"/>
    <w:p w14:paraId="529B6659" w14:textId="0FEBA596" w:rsidR="00F256B4" w:rsidRDefault="002E23BC" w:rsidP="0032594E">
      <w:pPr>
        <w:spacing w:after="120"/>
      </w:pPr>
      <w:r>
        <w:t>4 fois 0 donnent 0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E96C57" w:rsidRPr="00673F33" w14:paraId="670693A4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D624EE" w14:textId="77777777" w:rsidR="00E96C57" w:rsidRPr="00ED06DC" w:rsidRDefault="00E96C57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23675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53984E" w14:textId="77777777" w:rsidR="00E96C57" w:rsidRPr="00E96C57" w:rsidRDefault="00E96C57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96C57" w:rsidRPr="00673F33" w14:paraId="47FAA090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FA56" w14:textId="5E3C27BC" w:rsidR="00E96C57" w:rsidRPr="002E23BC" w:rsidRDefault="002E23BC" w:rsidP="002E23BC">
            <w:pPr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 xml:space="preserve">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7425D1A" w14:textId="74EE974A" w:rsidR="00E96C57" w:rsidRPr="00E96C57" w:rsidRDefault="00E96C57" w:rsidP="00E96C57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</w:p>
        </w:tc>
      </w:tr>
    </w:tbl>
    <w:p w14:paraId="602C4961" w14:textId="77777777" w:rsidR="00D76E94" w:rsidRDefault="00D76E94" w:rsidP="00D76E94"/>
    <w:p w14:paraId="0DF92765" w14:textId="0160CAA5" w:rsidR="002E23BC" w:rsidRDefault="002E23BC" w:rsidP="002E23BC">
      <w:pPr>
        <w:spacing w:after="120"/>
      </w:pPr>
      <w:r>
        <w:t>4 fois 5 donnent 20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2E23BC" w:rsidRPr="00673F33" w14:paraId="365BB0C1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A691447" w14:textId="77777777" w:rsidR="002E23BC" w:rsidRPr="00ED06DC" w:rsidRDefault="002E23BC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23675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C3B9F51" w14:textId="77777777" w:rsidR="002E23BC" w:rsidRPr="00E96C57" w:rsidRDefault="002E23BC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2E23BC" w:rsidRPr="00673F33" w14:paraId="1184431C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8BD24" w14:textId="446EBFC7" w:rsidR="002E23BC" w:rsidRPr="002E23BC" w:rsidRDefault="002E23BC" w:rsidP="003339DD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20</w:t>
            </w:r>
            <w:r w:rsidRPr="002E23BC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C9D16E5" w14:textId="77777777" w:rsidR="002E23BC" w:rsidRPr="00E96C57" w:rsidRDefault="002E23BC" w:rsidP="003339DD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</w:p>
        </w:tc>
      </w:tr>
    </w:tbl>
    <w:p w14:paraId="1E07F844" w14:textId="77777777" w:rsidR="00D76E94" w:rsidRDefault="00D76E94" w:rsidP="002E23BC"/>
    <w:p w14:paraId="380E5450" w14:textId="5095400E" w:rsidR="00F14B72" w:rsidRDefault="002E23BC" w:rsidP="0032594E">
      <w:pPr>
        <w:spacing w:after="120"/>
      </w:pPr>
      <w:r>
        <w:t>Soustrayons maintenant ces deux nombres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0013EB77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4C71B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8A947B9" w14:textId="39B03096" w:rsidR="003339DD" w:rsidRPr="00ED06D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23675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1316C49" w14:textId="77777777" w:rsidR="003339DD" w:rsidRPr="00E96C57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6958D042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DC292" w14:textId="6BFE10C3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CD786" w14:textId="64971DC4" w:rsidR="003339DD" w:rsidRPr="003339DD" w:rsidRDefault="003339DD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424F85D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</w:p>
        </w:tc>
      </w:tr>
    </w:tbl>
    <w:p w14:paraId="32CBFD01" w14:textId="77777777" w:rsidR="00D76E94" w:rsidRDefault="00D76E94" w:rsidP="0032594E">
      <w:pPr>
        <w:spacing w:after="120"/>
      </w:pPr>
    </w:p>
    <w:p w14:paraId="2687A815" w14:textId="688ADE17" w:rsidR="00F14B72" w:rsidRDefault="003339DD" w:rsidP="0032594E">
      <w:pPr>
        <w:spacing w:after="120"/>
      </w:pPr>
      <w:r>
        <w:t>6 moins 0 donnent 6, 3 moins 0 donnent 3, 2 moins 2 donnent 0. Ce qui nous donne un reste de 36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072E7843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E28F7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56645F" w14:textId="77777777" w:rsidR="003339DD" w:rsidRPr="00ED06D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23675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05565C8" w14:textId="77777777" w:rsidR="003339DD" w:rsidRPr="00E96C57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69579108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84436" w14:textId="77777777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C19C" w14:textId="77777777" w:rsidR="003339DD" w:rsidRDefault="003339DD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49ED82FD" w14:textId="02F6F9A0" w:rsidR="003339DD" w:rsidRPr="003339DD" w:rsidRDefault="003339DD" w:rsidP="003339DD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7D32260" w14:textId="77777777" w:rsidR="003339DD" w:rsidRDefault="003339DD" w:rsidP="003339DD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</w:p>
          <w:p w14:paraId="37C706AB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0FCF34F" w14:textId="77777777" w:rsidR="00D76E94" w:rsidRDefault="00D76E94" w:rsidP="00D76E94"/>
    <w:p w14:paraId="70CA08EA" w14:textId="7F348F1A" w:rsidR="00F14B72" w:rsidRDefault="003339DD" w:rsidP="0032594E">
      <w:pPr>
        <w:spacing w:after="120"/>
      </w:pPr>
      <w:r>
        <w:t>Abaissons le prochain chiffre, soit le 7</w:t>
      </w:r>
      <w:r w:rsidR="00F876D7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41F857AD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4F04C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23413E" w14:textId="77777777" w:rsidR="003339DD" w:rsidRPr="00ED06D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2E23BC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68AB2C0" w14:textId="77777777" w:rsidR="003339DD" w:rsidRPr="00E96C57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1A8BE858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85F49" w14:textId="77777777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C72BF" w14:textId="77777777" w:rsidR="003339DD" w:rsidRDefault="003339DD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2F4AF3B6" w14:textId="045D3C3B" w:rsidR="003339DD" w:rsidRPr="003339DD" w:rsidRDefault="003339DD" w:rsidP="003339DD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9745D4A" w14:textId="77777777" w:rsidR="003339DD" w:rsidRDefault="003339DD" w:rsidP="003339DD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</w:p>
          <w:p w14:paraId="302BC75C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E872D48" w14:textId="77777777" w:rsidR="000F3FB9" w:rsidRDefault="000F3FB9" w:rsidP="00D76E94"/>
    <w:p w14:paraId="13CC16B4" w14:textId="033659D6" w:rsidR="00F876D7" w:rsidRDefault="003339DD" w:rsidP="000F3FB9">
      <w:pPr>
        <w:spacing w:after="120"/>
      </w:pPr>
      <w:r>
        <w:t>Combien de fois entrent 50 dans 367 ? Or, 7 fois 5 donnent 35</w:t>
      </w:r>
      <w:r w:rsidR="007B689A">
        <w:t>, ce qui est légèrement plus petit que 36. Alors, essayons 7</w:t>
      </w:r>
      <w:r w:rsidR="000F3FB9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B689A" w:rsidRPr="00673F33" w14:paraId="36A12D2F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D8ABB2" w14:textId="77777777" w:rsidR="007B689A" w:rsidRPr="002E23BC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03F7793" w14:textId="77777777" w:rsidR="007B689A" w:rsidRPr="00ED06DC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2E23BC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DDB06CF" w14:textId="77777777" w:rsidR="007B689A" w:rsidRPr="00E96C57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B689A" w:rsidRPr="00673F33" w14:paraId="5C1D707C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F32D2" w14:textId="77777777" w:rsidR="007B689A" w:rsidRDefault="007B689A" w:rsidP="00BE16D0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D9ED2" w14:textId="77777777" w:rsidR="007B689A" w:rsidRDefault="007B689A" w:rsidP="00BE16D0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77A2B3C7" w14:textId="77777777" w:rsidR="007B689A" w:rsidRPr="003339DD" w:rsidRDefault="007B689A" w:rsidP="00BE16D0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7D7E329" w14:textId="70711D62" w:rsidR="007B689A" w:rsidRDefault="007B689A" w:rsidP="00BE16D0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</w:t>
            </w:r>
          </w:p>
          <w:p w14:paraId="70327E1F" w14:textId="77777777" w:rsidR="007B689A" w:rsidRPr="00E96C57" w:rsidRDefault="007B689A" w:rsidP="00BE16D0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22E1205D" w14:textId="77777777" w:rsidR="000F3FB9" w:rsidRDefault="000F3FB9" w:rsidP="000F3FB9"/>
    <w:p w14:paraId="4DE63997" w14:textId="026B66CA" w:rsidR="000F3FB9" w:rsidRDefault="007B689A" w:rsidP="000F3FB9">
      <w:pPr>
        <w:spacing w:after="120"/>
      </w:pPr>
      <w:r>
        <w:t xml:space="preserve">7 fois 0 donnent </w:t>
      </w:r>
      <w:r w:rsidR="000F3FB9">
        <w:t>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B689A" w:rsidRPr="00673F33" w14:paraId="18289C61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0E16F4" w14:textId="77777777" w:rsidR="007B689A" w:rsidRPr="002E23BC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3529A" w14:textId="77777777" w:rsidR="007B689A" w:rsidRPr="00ED06DC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2E23BC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6D4AE1F" w14:textId="77777777" w:rsidR="007B689A" w:rsidRPr="00E96C57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B689A" w:rsidRPr="00673F33" w14:paraId="40B424D0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3E2CB" w14:textId="77777777" w:rsidR="007B689A" w:rsidRDefault="007B689A" w:rsidP="00BE16D0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0705E" w14:textId="77777777" w:rsidR="007B689A" w:rsidRDefault="007B689A" w:rsidP="00BE16D0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59F525FD" w14:textId="77777777" w:rsidR="007B689A" w:rsidRDefault="007B689A" w:rsidP="00BE16D0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5883B232" w14:textId="40150760" w:rsidR="007B689A" w:rsidRPr="003339DD" w:rsidRDefault="007B689A" w:rsidP="00BE16D0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F57FF28" w14:textId="77777777" w:rsidR="007B689A" w:rsidRDefault="007B689A" w:rsidP="00BE16D0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</w:t>
            </w:r>
          </w:p>
          <w:p w14:paraId="01C8D4AE" w14:textId="77777777" w:rsidR="007B689A" w:rsidRDefault="007B689A" w:rsidP="00BE16D0">
            <w:pPr>
              <w:rPr>
                <w:rFonts w:cs="Arial"/>
                <w:color w:val="E36C0A" w:themeColor="accent6" w:themeShade="BF"/>
              </w:rPr>
            </w:pPr>
          </w:p>
          <w:p w14:paraId="7DE476F2" w14:textId="77777777" w:rsidR="007B689A" w:rsidRPr="00E96C57" w:rsidRDefault="007B689A" w:rsidP="00BE16D0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2CCBD11E" w14:textId="77777777" w:rsidR="000F3FB9" w:rsidRDefault="000F3FB9" w:rsidP="000F3FB9"/>
    <w:p w14:paraId="7263C8E8" w14:textId="4C042A65" w:rsidR="000F3FB9" w:rsidRDefault="007B689A" w:rsidP="000F3FB9">
      <w:pPr>
        <w:spacing w:after="120"/>
      </w:pPr>
      <w:r>
        <w:t>7 fois 5 donnent 35</w:t>
      </w:r>
      <w:r w:rsidR="000F3FB9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B689A" w:rsidRPr="00673F33" w14:paraId="3E81F649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8F5BBD" w14:textId="77777777" w:rsidR="007B689A" w:rsidRPr="002E23BC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4BF61F0" w14:textId="77777777" w:rsidR="007B689A" w:rsidRPr="00ED06DC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2E23BC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D1D0CD4" w14:textId="77777777" w:rsidR="007B689A" w:rsidRPr="00E96C57" w:rsidRDefault="007B689A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B689A" w:rsidRPr="00673F33" w14:paraId="56728E7C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D21D1F" w14:textId="77777777" w:rsidR="007B689A" w:rsidRDefault="007B689A" w:rsidP="00BE16D0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3F67F" w14:textId="77777777" w:rsidR="007B689A" w:rsidRDefault="007B689A" w:rsidP="00BE16D0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58041D82" w14:textId="77777777" w:rsidR="007B689A" w:rsidRDefault="007B689A" w:rsidP="00BE16D0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30ECE6FC" w14:textId="4147E78D" w:rsidR="007B689A" w:rsidRPr="003339DD" w:rsidRDefault="007B689A" w:rsidP="00BE16D0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350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B661476" w14:textId="77777777" w:rsidR="007B689A" w:rsidRDefault="007B689A" w:rsidP="00BE16D0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</w:t>
            </w:r>
          </w:p>
          <w:p w14:paraId="662BAE35" w14:textId="77777777" w:rsidR="007B689A" w:rsidRDefault="007B689A" w:rsidP="00BE16D0">
            <w:pPr>
              <w:rPr>
                <w:rFonts w:cs="Arial"/>
                <w:color w:val="E36C0A" w:themeColor="accent6" w:themeShade="BF"/>
              </w:rPr>
            </w:pPr>
          </w:p>
          <w:p w14:paraId="34C72210" w14:textId="77777777" w:rsidR="007B689A" w:rsidRPr="00E96C57" w:rsidRDefault="007B689A" w:rsidP="00BE16D0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27955CD6" w14:textId="77777777" w:rsidR="000F3FB9" w:rsidRDefault="000F3FB9" w:rsidP="00030BA3"/>
    <w:p w14:paraId="55870DDD" w14:textId="72FEE3B2" w:rsidR="00030BA3" w:rsidRDefault="00BE16D0" w:rsidP="000F3FB9">
      <w:pPr>
        <w:spacing w:after="120"/>
      </w:pPr>
      <w:r>
        <w:t>Soustrayons les deux nombres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BE16D0" w:rsidRPr="00673F33" w14:paraId="55E7BE29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AA2DC" w14:textId="77777777" w:rsidR="00BE16D0" w:rsidRPr="002E23BC" w:rsidRDefault="00BE16D0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A86C192" w14:textId="77777777" w:rsidR="00BE16D0" w:rsidRPr="00ED06DC" w:rsidRDefault="00BE16D0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2E23BC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EBCA3E0" w14:textId="77777777" w:rsidR="00BE16D0" w:rsidRPr="00E96C57" w:rsidRDefault="00BE16D0" w:rsidP="00BE16D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BE16D0" w:rsidRPr="00673F33" w14:paraId="7310039A" w14:textId="77777777" w:rsidTr="00BE16D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77196A" w14:textId="77777777" w:rsidR="00BE16D0" w:rsidRDefault="00BE16D0" w:rsidP="00BE16D0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CE47" w14:textId="77777777" w:rsidR="00BE16D0" w:rsidRDefault="00BE16D0" w:rsidP="00BE16D0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0FF43A4F" w14:textId="77777777" w:rsidR="00BE16D0" w:rsidRDefault="00BE16D0" w:rsidP="00BE16D0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276DAB3D" w14:textId="3717B7C3" w:rsidR="00BE16D0" w:rsidRPr="00BE16D0" w:rsidRDefault="00BE16D0" w:rsidP="00BE16D0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54F0207" w14:textId="77777777" w:rsidR="00BE16D0" w:rsidRDefault="00BE16D0" w:rsidP="00BE16D0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</w:t>
            </w:r>
          </w:p>
          <w:p w14:paraId="330D893B" w14:textId="77777777" w:rsidR="00BE16D0" w:rsidRDefault="00BE16D0" w:rsidP="00BE16D0">
            <w:pPr>
              <w:rPr>
                <w:rFonts w:cs="Arial"/>
                <w:color w:val="E36C0A" w:themeColor="accent6" w:themeShade="BF"/>
              </w:rPr>
            </w:pPr>
          </w:p>
          <w:p w14:paraId="2956693D" w14:textId="77777777" w:rsidR="00BE16D0" w:rsidRPr="00E96C57" w:rsidRDefault="00BE16D0" w:rsidP="00BE16D0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D03011D" w14:textId="77777777" w:rsidR="00030BA3" w:rsidRDefault="00030BA3" w:rsidP="00030BA3"/>
    <w:p w14:paraId="0AED2A6A" w14:textId="4C6FD6E4" w:rsidR="00F1039B" w:rsidRDefault="00F1039B" w:rsidP="000F3FB9">
      <w:pPr>
        <w:spacing w:after="120"/>
      </w:pPr>
      <w:r>
        <w:t>7 moins 0 donnent 7, 6 moins 5 donnent 1, 3 moins 3 donnent 0. Ce qui nous donne un reste de 17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F1039B" w:rsidRPr="00673F33" w14:paraId="5CE46CA8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8E58CA" w14:textId="77777777" w:rsidR="00F1039B" w:rsidRPr="002E23BC" w:rsidRDefault="00F1039B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9F134AC" w14:textId="77777777" w:rsidR="00F1039B" w:rsidRPr="00ED06DC" w:rsidRDefault="00F1039B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2E23BC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57E648F" w14:textId="77777777" w:rsidR="00F1039B" w:rsidRPr="00E96C57" w:rsidRDefault="00F1039B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F1039B" w:rsidRPr="00673F33" w14:paraId="6E82F984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295767" w14:textId="77777777" w:rsidR="00F1039B" w:rsidRDefault="00F1039B" w:rsidP="00624728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AD340" w14:textId="77777777" w:rsidR="00F1039B" w:rsidRDefault="00F1039B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05570702" w14:textId="77777777" w:rsidR="00F1039B" w:rsidRDefault="00F1039B" w:rsidP="00624728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31AB3F7B" w14:textId="77777777" w:rsidR="00F1039B" w:rsidRDefault="00F1039B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76B49983" w14:textId="04D2ABA3" w:rsidR="00F1039B" w:rsidRPr="00F1039B" w:rsidRDefault="00F1039B" w:rsidP="00624728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97222DD" w14:textId="77777777" w:rsidR="00F1039B" w:rsidRDefault="00F1039B" w:rsidP="00624728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</w:t>
            </w:r>
          </w:p>
          <w:p w14:paraId="7AB03DE4" w14:textId="77777777" w:rsidR="00F1039B" w:rsidRDefault="00F1039B" w:rsidP="00624728">
            <w:pPr>
              <w:rPr>
                <w:rFonts w:cs="Arial"/>
                <w:color w:val="E36C0A" w:themeColor="accent6" w:themeShade="BF"/>
              </w:rPr>
            </w:pPr>
          </w:p>
          <w:p w14:paraId="210F3773" w14:textId="77777777" w:rsidR="00F1039B" w:rsidRDefault="00F1039B" w:rsidP="00624728">
            <w:pPr>
              <w:rPr>
                <w:rFonts w:cs="Arial"/>
                <w:color w:val="E36C0A" w:themeColor="accent6" w:themeShade="BF"/>
              </w:rPr>
            </w:pPr>
          </w:p>
          <w:p w14:paraId="56434A37" w14:textId="77777777" w:rsidR="00F1039B" w:rsidRPr="00E96C57" w:rsidRDefault="00F1039B" w:rsidP="00624728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780C9E6" w14:textId="77777777" w:rsidR="00F1039B" w:rsidRDefault="00F1039B" w:rsidP="00534DEA"/>
    <w:p w14:paraId="32CE4888" w14:textId="359BB863" w:rsidR="00F1039B" w:rsidRDefault="00534DEA" w:rsidP="000F3FB9">
      <w:pPr>
        <w:spacing w:after="120"/>
      </w:pPr>
      <w:r>
        <w:t>Abaissons maintenant le prochain chiffre, soit le 5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534DEA" w:rsidRPr="00673F33" w14:paraId="07E1F9CE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7208A" w14:textId="77777777" w:rsidR="00534DEA" w:rsidRPr="002E23BC" w:rsidRDefault="00534DEA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3B847E5" w14:textId="77777777" w:rsidR="00534DEA" w:rsidRPr="00ED06DC" w:rsidRDefault="00534DEA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FAAD609" w14:textId="77777777" w:rsidR="00534DEA" w:rsidRPr="00E96C57" w:rsidRDefault="00534DEA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534DEA" w:rsidRPr="00673F33" w14:paraId="0CCE373E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3901EC" w14:textId="77777777" w:rsidR="00534DEA" w:rsidRDefault="00534DEA" w:rsidP="00624728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B630C" w14:textId="77777777" w:rsidR="00534DEA" w:rsidRDefault="00534DEA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78E3928F" w14:textId="77777777" w:rsidR="00534DEA" w:rsidRDefault="00534DEA" w:rsidP="00624728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4D7A6891" w14:textId="77777777" w:rsidR="00534DEA" w:rsidRDefault="00534DEA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6C0A5CD0" w14:textId="5E2A007E" w:rsidR="00534DEA" w:rsidRPr="00F1039B" w:rsidRDefault="00534DEA" w:rsidP="00624728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497851B" w14:textId="77777777" w:rsidR="00534DEA" w:rsidRDefault="00534DEA" w:rsidP="00624728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</w:t>
            </w:r>
          </w:p>
          <w:p w14:paraId="23DA4C3B" w14:textId="77777777" w:rsidR="00534DEA" w:rsidRDefault="00534DEA" w:rsidP="00624728">
            <w:pPr>
              <w:rPr>
                <w:rFonts w:cs="Arial"/>
                <w:color w:val="E36C0A" w:themeColor="accent6" w:themeShade="BF"/>
              </w:rPr>
            </w:pPr>
          </w:p>
          <w:p w14:paraId="08AB2ABC" w14:textId="77777777" w:rsidR="00534DEA" w:rsidRDefault="00534DEA" w:rsidP="00624728">
            <w:pPr>
              <w:rPr>
                <w:rFonts w:cs="Arial"/>
                <w:color w:val="E36C0A" w:themeColor="accent6" w:themeShade="BF"/>
              </w:rPr>
            </w:pPr>
          </w:p>
          <w:p w14:paraId="299323B9" w14:textId="77777777" w:rsidR="00534DEA" w:rsidRPr="00E96C57" w:rsidRDefault="00534DEA" w:rsidP="00624728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38C7B3BD" w14:textId="77777777" w:rsidR="00534DEA" w:rsidRDefault="00534DEA" w:rsidP="00534DEA"/>
    <w:p w14:paraId="0C61B9BE" w14:textId="479E909B" w:rsidR="00534DEA" w:rsidRDefault="00534DEA" w:rsidP="000F3FB9">
      <w:pPr>
        <w:spacing w:after="120"/>
      </w:pPr>
      <w:r>
        <w:t>Combien de fois entrent 50 dans 175 ? Or, 5 fois 3 donnent 15, ce qui est légèrement plus petit que 17. Donc, essayons 3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534DEA" w:rsidRPr="00673F33" w14:paraId="0954A346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04DAB6" w14:textId="77777777" w:rsidR="00534DEA" w:rsidRPr="002E23BC" w:rsidRDefault="00534DEA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473269" w14:textId="77777777" w:rsidR="00534DEA" w:rsidRPr="00ED06DC" w:rsidRDefault="00534DEA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165CC20" w14:textId="77777777" w:rsidR="00534DEA" w:rsidRPr="00E96C57" w:rsidRDefault="00534DEA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534DEA" w:rsidRPr="00673F33" w14:paraId="67CAA3BD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85806" w14:textId="77777777" w:rsidR="00534DEA" w:rsidRDefault="00534DEA" w:rsidP="00624728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59C5F" w14:textId="77777777" w:rsidR="00534DEA" w:rsidRDefault="00534DEA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13ECB936" w14:textId="77777777" w:rsidR="00534DEA" w:rsidRDefault="00534DEA" w:rsidP="00624728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7B8A1824" w14:textId="77777777" w:rsidR="00534DEA" w:rsidRDefault="00534DEA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7BCD20E0" w14:textId="77777777" w:rsidR="00534DEA" w:rsidRPr="00F1039B" w:rsidRDefault="00534DEA" w:rsidP="00624728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7731EB3" w14:textId="63F885F7" w:rsidR="00534DEA" w:rsidRDefault="00534DEA" w:rsidP="00624728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</w:t>
            </w:r>
          </w:p>
          <w:p w14:paraId="666D6D1A" w14:textId="77777777" w:rsidR="00534DEA" w:rsidRDefault="00534DEA" w:rsidP="00624728">
            <w:pPr>
              <w:rPr>
                <w:rFonts w:cs="Arial"/>
                <w:color w:val="E36C0A" w:themeColor="accent6" w:themeShade="BF"/>
              </w:rPr>
            </w:pPr>
          </w:p>
          <w:p w14:paraId="0EFF6181" w14:textId="77777777" w:rsidR="00534DEA" w:rsidRDefault="00534DEA" w:rsidP="00624728">
            <w:pPr>
              <w:rPr>
                <w:rFonts w:cs="Arial"/>
                <w:color w:val="E36C0A" w:themeColor="accent6" w:themeShade="BF"/>
              </w:rPr>
            </w:pPr>
          </w:p>
          <w:p w14:paraId="764C4A48" w14:textId="77777777" w:rsidR="00534DEA" w:rsidRPr="00E96C57" w:rsidRDefault="00534DEA" w:rsidP="00624728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3C55FB31" w14:textId="77777777" w:rsidR="00624728" w:rsidRDefault="00624728" w:rsidP="00624728"/>
    <w:p w14:paraId="51FAB52A" w14:textId="36BEFAC0" w:rsidR="00534DEA" w:rsidRDefault="00624728" w:rsidP="00624728">
      <w:pPr>
        <w:spacing w:after="120"/>
      </w:pPr>
      <w:r>
        <w:t>3 fois 0 donnent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624728" w:rsidRPr="00673F33" w14:paraId="6AC249ED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DA0826" w14:textId="77777777" w:rsidR="00624728" w:rsidRPr="002E23BC" w:rsidRDefault="00624728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7759F2" w14:textId="77777777" w:rsidR="00624728" w:rsidRPr="00ED06DC" w:rsidRDefault="00624728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BC25EF8" w14:textId="77777777" w:rsidR="00624728" w:rsidRPr="00E96C57" w:rsidRDefault="00624728" w:rsidP="00624728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624728" w:rsidRPr="00673F33" w14:paraId="4BA2B333" w14:textId="77777777" w:rsidTr="0062472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9AF06D" w14:textId="77777777" w:rsidR="00624728" w:rsidRDefault="00624728" w:rsidP="00624728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64B94" w14:textId="77777777" w:rsidR="00624728" w:rsidRDefault="00624728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3D8E5FA2" w14:textId="77777777" w:rsidR="00624728" w:rsidRDefault="00624728" w:rsidP="00624728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19F78ECA" w14:textId="77777777" w:rsidR="00624728" w:rsidRDefault="00624728" w:rsidP="00624728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56109BBD" w14:textId="77777777" w:rsidR="00624728" w:rsidRDefault="00624728" w:rsidP="00624728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492D930E" w14:textId="0EED9C7F" w:rsidR="00624728" w:rsidRPr="00F1039B" w:rsidRDefault="00624728" w:rsidP="00624728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46F5859" w14:textId="77777777" w:rsidR="00624728" w:rsidRDefault="00624728" w:rsidP="00624728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</w:t>
            </w:r>
          </w:p>
          <w:p w14:paraId="6E9D4D7C" w14:textId="77777777" w:rsidR="00624728" w:rsidRDefault="00624728" w:rsidP="00624728">
            <w:pPr>
              <w:rPr>
                <w:rFonts w:cs="Arial"/>
                <w:color w:val="E36C0A" w:themeColor="accent6" w:themeShade="BF"/>
              </w:rPr>
            </w:pPr>
          </w:p>
          <w:p w14:paraId="23B27154" w14:textId="77777777" w:rsidR="00624728" w:rsidRDefault="00624728" w:rsidP="00624728">
            <w:pPr>
              <w:rPr>
                <w:rFonts w:cs="Arial"/>
                <w:color w:val="E36C0A" w:themeColor="accent6" w:themeShade="BF"/>
              </w:rPr>
            </w:pPr>
          </w:p>
          <w:p w14:paraId="563373C8" w14:textId="77777777" w:rsidR="00624728" w:rsidRDefault="00624728" w:rsidP="00624728">
            <w:pPr>
              <w:rPr>
                <w:rFonts w:cs="Arial"/>
                <w:color w:val="E36C0A" w:themeColor="accent6" w:themeShade="BF"/>
              </w:rPr>
            </w:pPr>
          </w:p>
          <w:p w14:paraId="0FB270EB" w14:textId="77777777" w:rsidR="00624728" w:rsidRPr="00E96C57" w:rsidRDefault="00624728" w:rsidP="00624728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1138B52D" w14:textId="77777777" w:rsidR="00A52452" w:rsidRDefault="00A52452" w:rsidP="00A52452"/>
    <w:p w14:paraId="11704A2B" w14:textId="08C5A5FC" w:rsidR="00624728" w:rsidRDefault="00A52452" w:rsidP="00A52452">
      <w:pPr>
        <w:spacing w:after="120"/>
      </w:pPr>
      <w:r>
        <w:t>3 fois 5 donnent 15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A52452" w:rsidRPr="00673F33" w14:paraId="1164F2E6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5E8EA" w14:textId="77777777" w:rsidR="00A52452" w:rsidRPr="002E23BC" w:rsidRDefault="00A52452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C153684" w14:textId="77777777" w:rsidR="00A52452" w:rsidRPr="00ED06DC" w:rsidRDefault="00A52452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4D95A2B" w14:textId="77777777" w:rsidR="00A52452" w:rsidRPr="00E96C57" w:rsidRDefault="00A52452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A52452" w:rsidRPr="00673F33" w14:paraId="6EF50C0F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C71BC6" w14:textId="77777777" w:rsidR="00A52452" w:rsidRDefault="00A52452" w:rsidP="00050643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159F1" w14:textId="77777777" w:rsidR="00A52452" w:rsidRDefault="00A52452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32643251" w14:textId="77777777" w:rsidR="00A52452" w:rsidRDefault="00A52452" w:rsidP="00050643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48EB1701" w14:textId="77777777" w:rsidR="00A52452" w:rsidRDefault="00A52452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7DDE696F" w14:textId="77777777" w:rsidR="00A52452" w:rsidRDefault="00A52452" w:rsidP="00050643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587FD2FD" w14:textId="5FBFCD40" w:rsidR="00A52452" w:rsidRPr="00F1039B" w:rsidRDefault="00A52452" w:rsidP="0005064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150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ACE23EE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</w:t>
            </w:r>
          </w:p>
          <w:p w14:paraId="11452A25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  <w:p w14:paraId="256E8843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  <w:p w14:paraId="1C6E3C5F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  <w:p w14:paraId="4C0ECDAC" w14:textId="77777777" w:rsidR="00A52452" w:rsidRPr="00E96C57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9DC8DB7" w14:textId="77777777" w:rsidR="00A52452" w:rsidRDefault="00A52452" w:rsidP="00A52452"/>
    <w:p w14:paraId="3BC17E79" w14:textId="795E1E58" w:rsidR="00624728" w:rsidRDefault="00A52452" w:rsidP="00A52452">
      <w:pPr>
        <w:spacing w:after="120"/>
      </w:pPr>
      <w:r>
        <w:t>Effectuons la soustraction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A52452" w:rsidRPr="00673F33" w14:paraId="67A85F73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7FCF18" w14:textId="77777777" w:rsidR="00A52452" w:rsidRPr="002E23BC" w:rsidRDefault="00A52452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38AD93" w14:textId="77777777" w:rsidR="00A52452" w:rsidRPr="00ED06DC" w:rsidRDefault="00A52452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067C2C9" w14:textId="77777777" w:rsidR="00A52452" w:rsidRPr="00E96C57" w:rsidRDefault="00A52452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A52452" w:rsidRPr="00673F33" w14:paraId="0910D025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62B517" w14:textId="77777777" w:rsidR="00A52452" w:rsidRDefault="00A52452" w:rsidP="00050643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05EE" w14:textId="77777777" w:rsidR="00A52452" w:rsidRDefault="00A52452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1B523562" w14:textId="77777777" w:rsidR="00A52452" w:rsidRDefault="00A52452" w:rsidP="00050643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3BD6B3BE" w14:textId="77777777" w:rsidR="00A52452" w:rsidRDefault="00A52452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36BA40EA" w14:textId="77777777" w:rsidR="00A52452" w:rsidRDefault="00A52452" w:rsidP="00050643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22591006" w14:textId="5ECD7346" w:rsidR="00A52452" w:rsidRPr="00A52452" w:rsidRDefault="00A52452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DC886CD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</w:t>
            </w:r>
          </w:p>
          <w:p w14:paraId="20E85166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  <w:p w14:paraId="0B877140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  <w:p w14:paraId="66106AC1" w14:textId="77777777" w:rsidR="00A52452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  <w:p w14:paraId="1EDC6B65" w14:textId="77777777" w:rsidR="00A52452" w:rsidRPr="00E96C57" w:rsidRDefault="00A52452" w:rsidP="00050643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4E75821" w14:textId="77777777" w:rsidR="00A52452" w:rsidRDefault="00A52452" w:rsidP="00A52452"/>
    <w:p w14:paraId="2DFF23B0" w14:textId="002A41D8" w:rsidR="00A52452" w:rsidRDefault="00A52452" w:rsidP="00A52452">
      <w:pPr>
        <w:spacing w:after="120"/>
      </w:pPr>
      <w:r>
        <w:t>5 moins 0 donnent 5</w:t>
      </w:r>
      <w:r w:rsidR="00050643">
        <w:t>, 7 moins 5 donnent 2, 1 moins 1 donnent 0, pour un reste de 25</w:t>
      </w:r>
      <w:r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050643" w:rsidRPr="00673F33" w14:paraId="12E53945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62ED1" w14:textId="77777777" w:rsidR="00050643" w:rsidRPr="002E23BC" w:rsidRDefault="00050643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49EE8F5" w14:textId="77777777" w:rsidR="00050643" w:rsidRPr="00ED06DC" w:rsidRDefault="00050643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F5BE176" w14:textId="77777777" w:rsidR="00050643" w:rsidRPr="00E96C57" w:rsidRDefault="00050643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050643" w:rsidRPr="00673F33" w14:paraId="5AE4259B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2D7E4" w14:textId="77777777" w:rsidR="00050643" w:rsidRDefault="00050643" w:rsidP="00050643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13F22" w14:textId="77777777" w:rsidR="00050643" w:rsidRDefault="00050643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1FCFFE8E" w14:textId="77777777" w:rsidR="00050643" w:rsidRDefault="00050643" w:rsidP="00050643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0965432A" w14:textId="77777777" w:rsidR="00050643" w:rsidRDefault="00050643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0CCE50DE" w14:textId="77777777" w:rsidR="00050643" w:rsidRDefault="00050643" w:rsidP="00050643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7D839734" w14:textId="77777777" w:rsidR="00050643" w:rsidRDefault="00050643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  <w:p w14:paraId="62010760" w14:textId="52DD929A" w:rsidR="00050643" w:rsidRPr="00050643" w:rsidRDefault="00050643" w:rsidP="00050643">
            <w:pPr>
              <w:rPr>
                <w:rFonts w:cs="Arial"/>
                <w:color w:val="365F91" w:themeColor="accent1" w:themeShade="BF"/>
              </w:rPr>
            </w:pPr>
            <w:r w:rsidRPr="00050643">
              <w:rPr>
                <w:rFonts w:cs="Arial"/>
                <w:color w:val="365F91" w:themeColor="accent1" w:themeShade="BF"/>
              </w:rPr>
              <w:t xml:space="preserve">      2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C84C697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</w:t>
            </w:r>
          </w:p>
          <w:p w14:paraId="6CC36B17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3C4C954F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1FF04233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5F286748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2C0F1D4F" w14:textId="77777777" w:rsidR="00050643" w:rsidRPr="00E96C57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6F8E0F9" w14:textId="77777777" w:rsidR="00050643" w:rsidRDefault="00050643" w:rsidP="00050643"/>
    <w:p w14:paraId="3767BA1B" w14:textId="77777777" w:rsidR="00FC6F7A" w:rsidRDefault="00050643" w:rsidP="00050643">
      <w:pPr>
        <w:spacing w:after="120"/>
      </w:pPr>
      <w:r>
        <w:t xml:space="preserve">À ce point-ci, il faut abaisser un prochain chiffre. </w:t>
      </w:r>
    </w:p>
    <w:p w14:paraId="327EDDC9" w14:textId="215B655E" w:rsidR="00050643" w:rsidRDefault="00050643" w:rsidP="00050643">
      <w:pPr>
        <w:spacing w:after="120"/>
      </w:pPr>
      <w:r>
        <w:t>Toutefois, aucun chiffre n’est disponible. Ainsi, il suffit d’ajouter une virgule à la réponse, ce qui nous permet d’abaisser autant de 0 que nécessaire afin de pouvoir terminer la division :</w:t>
      </w:r>
    </w:p>
    <w:p w14:paraId="73C65CD6" w14:textId="1A302D13" w:rsidR="00A52452" w:rsidRDefault="00050643" w:rsidP="00E40F42">
      <w:r>
        <w:br w:type="page"/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050643" w:rsidRPr="00673F33" w14:paraId="1F6FB280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6EC049" w14:textId="77777777" w:rsidR="00050643" w:rsidRPr="002E23BC" w:rsidRDefault="00050643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DD36725" w14:textId="77777777" w:rsidR="00050643" w:rsidRPr="00ED06DC" w:rsidRDefault="00050643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228B9E0" w14:textId="77777777" w:rsidR="00050643" w:rsidRPr="00E96C57" w:rsidRDefault="00050643" w:rsidP="0005064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050643" w:rsidRPr="00673F33" w14:paraId="3E0B3E3C" w14:textId="77777777" w:rsidTr="0005064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F902D" w14:textId="77777777" w:rsidR="00050643" w:rsidRDefault="00050643" w:rsidP="00050643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AC040" w14:textId="77777777" w:rsidR="00050643" w:rsidRDefault="00050643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5CDE300A" w14:textId="77777777" w:rsidR="00050643" w:rsidRDefault="00050643" w:rsidP="00050643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52E5D2D6" w14:textId="77777777" w:rsidR="00050643" w:rsidRDefault="00050643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55D64876" w14:textId="77777777" w:rsidR="00050643" w:rsidRDefault="00050643" w:rsidP="00050643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18A6C637" w14:textId="77777777" w:rsidR="00050643" w:rsidRDefault="00050643" w:rsidP="0005064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  <w:p w14:paraId="510EDC4F" w14:textId="194E0799" w:rsidR="00050643" w:rsidRPr="00050643" w:rsidRDefault="00050643" w:rsidP="00050643">
            <w:pPr>
              <w:rPr>
                <w:rFonts w:cs="Arial"/>
                <w:color w:val="365F91" w:themeColor="accent1" w:themeShade="BF"/>
              </w:rPr>
            </w:pPr>
            <w:r w:rsidRPr="00050643">
              <w:rPr>
                <w:rFonts w:cs="Arial"/>
                <w:color w:val="365F91" w:themeColor="accent1" w:themeShade="BF"/>
              </w:rPr>
              <w:t xml:space="preserve">      2</w:t>
            </w:r>
            <w:r>
              <w:rPr>
                <w:rFonts w:cs="Arial"/>
                <w:color w:val="365F91" w:themeColor="accent1" w:themeShade="BF"/>
              </w:rPr>
              <w:t>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226A29C" w14:textId="6186306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73,</w:t>
            </w:r>
          </w:p>
          <w:p w14:paraId="5F390154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28F4D85F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541D7AB8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09F9C641" w14:textId="77777777" w:rsidR="00050643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  <w:p w14:paraId="4E37642F" w14:textId="77777777" w:rsidR="00050643" w:rsidRPr="00E96C57" w:rsidRDefault="00050643" w:rsidP="00050643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642C873" w14:textId="77777777" w:rsidR="00E40F42" w:rsidRDefault="00E40F42" w:rsidP="00E40F42"/>
    <w:p w14:paraId="74BD0E50" w14:textId="7124D7A6" w:rsidR="00050643" w:rsidRDefault="00050643" w:rsidP="00E40F42">
      <w:pPr>
        <w:spacing w:after="120"/>
      </w:pPr>
      <w:r>
        <w:t>Combien de fois entrent 50 dans 250 ? Or, 5 fois 5 donnent 25, ce qui est identique à ce que nous cherchons. Donc, essayons 5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40F42" w:rsidRPr="00673F33" w14:paraId="1F50ADA2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FD764B" w14:textId="77777777" w:rsidR="00E40F42" w:rsidRPr="002E23B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2AFD11F" w14:textId="77777777" w:rsidR="00E40F42" w:rsidRPr="00ED06D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DF65CBD" w14:textId="77777777" w:rsidR="00E40F42" w:rsidRPr="00E96C57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40F42" w:rsidRPr="00673F33" w14:paraId="57D48A5A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1D3C6" w14:textId="77777777" w:rsidR="00E40F42" w:rsidRDefault="00E40F42" w:rsidP="00860A2E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4E6A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2BBAF92C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3EF5DD75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793DAE7D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4E5BDB35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  <w:p w14:paraId="34F56C60" w14:textId="77777777" w:rsidR="00E40F42" w:rsidRPr="00050643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050643">
              <w:rPr>
                <w:rFonts w:cs="Arial"/>
                <w:color w:val="365F91" w:themeColor="accent1" w:themeShade="BF"/>
              </w:rPr>
              <w:t xml:space="preserve">      2</w:t>
            </w:r>
            <w:r>
              <w:rPr>
                <w:rFonts w:cs="Arial"/>
                <w:color w:val="365F91" w:themeColor="accent1" w:themeShade="BF"/>
              </w:rPr>
              <w:t>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64B7CD6" w14:textId="0FCC881F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73,5</w:t>
            </w:r>
          </w:p>
          <w:p w14:paraId="5900EF0A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13DF2F8C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742FCA53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6871C265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6F3B7A6D" w14:textId="77777777" w:rsidR="00E40F42" w:rsidRPr="00E96C57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2D71E089" w14:textId="77777777" w:rsidR="00E40F42" w:rsidRDefault="00E40F42" w:rsidP="00E40F42"/>
    <w:p w14:paraId="263FFF1A" w14:textId="4FC40568" w:rsidR="00050643" w:rsidRDefault="00E40F42" w:rsidP="00E40F42">
      <w:pPr>
        <w:spacing w:after="120"/>
      </w:pPr>
      <w:r>
        <w:t>5 fois 0 donnent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40F42" w:rsidRPr="00673F33" w14:paraId="52F961D1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92EB7" w14:textId="77777777" w:rsidR="00E40F42" w:rsidRPr="002E23B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4A1F7D3" w14:textId="77777777" w:rsidR="00E40F42" w:rsidRPr="00ED06D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4AD2F39" w14:textId="77777777" w:rsidR="00E40F42" w:rsidRPr="00E96C57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40F42" w:rsidRPr="00673F33" w14:paraId="7890C579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2A6D09" w14:textId="77777777" w:rsidR="00E40F42" w:rsidRDefault="00E40F42" w:rsidP="00860A2E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5D181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36631688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126442FD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2B6AA6BF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358BC820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  <w:p w14:paraId="64F4A1B3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050643">
              <w:rPr>
                <w:rFonts w:cs="Arial"/>
                <w:color w:val="365F91" w:themeColor="accent1" w:themeShade="BF"/>
              </w:rPr>
              <w:t xml:space="preserve">      2</w:t>
            </w:r>
            <w:r>
              <w:rPr>
                <w:rFonts w:cs="Arial"/>
                <w:color w:val="365F91" w:themeColor="accent1" w:themeShade="BF"/>
              </w:rPr>
              <w:t>50</w:t>
            </w:r>
          </w:p>
          <w:p w14:paraId="4E894C31" w14:textId="17EC3BDA" w:rsidR="00E40F42" w:rsidRPr="00050643" w:rsidRDefault="00E40F42" w:rsidP="00860A2E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43CC21B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73,5</w:t>
            </w:r>
          </w:p>
          <w:p w14:paraId="29EF322B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5864637A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1E492094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5CC0DC48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76739EC3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4C9E863E" w14:textId="77777777" w:rsidR="00E40F42" w:rsidRPr="00E96C57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7FDF72D" w14:textId="77777777" w:rsidR="00E40F42" w:rsidRDefault="00E40F42" w:rsidP="00E40F42"/>
    <w:p w14:paraId="6DCF97EF" w14:textId="5E84B77F" w:rsidR="00E40F42" w:rsidRDefault="00E40F42" w:rsidP="00E40F42">
      <w:pPr>
        <w:spacing w:after="120"/>
      </w:pPr>
      <w:r>
        <w:t>5 fois 5 donnent 25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40F42" w:rsidRPr="00673F33" w14:paraId="1D69E3F8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6833D0" w14:textId="77777777" w:rsidR="00E40F42" w:rsidRPr="002E23B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2987027" w14:textId="77777777" w:rsidR="00E40F42" w:rsidRPr="00ED06D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D136DD8" w14:textId="77777777" w:rsidR="00E40F42" w:rsidRPr="00E96C57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40F42" w:rsidRPr="00673F33" w14:paraId="75C6D943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B552C" w14:textId="77777777" w:rsidR="00E40F42" w:rsidRDefault="00E40F42" w:rsidP="00860A2E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35AE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021B0CA3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62C08B11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0FA3EF2A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1F1AD5A2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  <w:p w14:paraId="6382643E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050643">
              <w:rPr>
                <w:rFonts w:cs="Arial"/>
                <w:color w:val="365F91" w:themeColor="accent1" w:themeShade="BF"/>
              </w:rPr>
              <w:t xml:space="preserve">      2</w:t>
            </w:r>
            <w:r>
              <w:rPr>
                <w:rFonts w:cs="Arial"/>
                <w:color w:val="365F91" w:themeColor="accent1" w:themeShade="BF"/>
              </w:rPr>
              <w:t>50</w:t>
            </w:r>
          </w:p>
          <w:p w14:paraId="1C4C87CD" w14:textId="2398EF74" w:rsidR="00E40F42" w:rsidRPr="00050643" w:rsidRDefault="00E40F42" w:rsidP="00860A2E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250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F027ED1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73,5</w:t>
            </w:r>
          </w:p>
          <w:p w14:paraId="5DC7EC5E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59C3C72F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46BD4BA3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670B85D4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4019F925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3F77E632" w14:textId="77777777" w:rsidR="00E40F42" w:rsidRPr="00E96C57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579B81E" w14:textId="77777777" w:rsidR="00E40F42" w:rsidRDefault="00E40F42" w:rsidP="00E40F42"/>
    <w:p w14:paraId="6889DC05" w14:textId="1B4349B7" w:rsidR="00E40F42" w:rsidRDefault="00E40F42" w:rsidP="00E40F42">
      <w:pPr>
        <w:spacing w:after="120"/>
      </w:pPr>
      <w:r>
        <w:t>La soustraction nous donne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40F42" w:rsidRPr="00673F33" w14:paraId="7F57A688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D5C88" w14:textId="77777777" w:rsidR="00E40F42" w:rsidRPr="002E23B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F3BE53" w14:textId="77777777" w:rsidR="00E40F42" w:rsidRPr="00ED06DC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2E23BC">
              <w:rPr>
                <w:rFonts w:cs="Arial"/>
                <w:color w:val="365F91" w:themeColor="accent1" w:themeShade="BF"/>
              </w:rPr>
              <w:t>236</w:t>
            </w:r>
            <w:r w:rsidRPr="003339DD">
              <w:rPr>
                <w:rFonts w:cs="Arial"/>
                <w:strike/>
                <w:color w:val="365F91" w:themeColor="accent1" w:themeShade="BF"/>
              </w:rPr>
              <w:t>7</w:t>
            </w:r>
            <w:r w:rsidRPr="00534DEA">
              <w:rPr>
                <w:rFonts w:cs="Arial"/>
                <w:strike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9D945CD" w14:textId="77777777" w:rsidR="00E40F42" w:rsidRPr="00E96C57" w:rsidRDefault="00E40F42" w:rsidP="00860A2E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40F42" w:rsidRPr="00673F33" w14:paraId="5BBCE2BD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CA02C" w14:textId="77777777" w:rsidR="00E40F42" w:rsidRDefault="00E40F42" w:rsidP="00860A2E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9A00F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3339DD">
              <w:rPr>
                <w:rFonts w:cs="Arial"/>
                <w:color w:val="365F91" w:themeColor="accent1" w:themeShade="BF"/>
                <w:u w:val="single"/>
              </w:rPr>
              <w:t>200</w:t>
            </w:r>
          </w:p>
          <w:p w14:paraId="333E44C1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3339DD">
              <w:rPr>
                <w:rFonts w:cs="Arial"/>
                <w:color w:val="365F91" w:themeColor="accent1" w:themeShade="BF"/>
              </w:rPr>
              <w:t xml:space="preserve">  36</w:t>
            </w:r>
            <w:r>
              <w:rPr>
                <w:rFonts w:cs="Arial"/>
                <w:color w:val="365F91" w:themeColor="accent1" w:themeShade="BF"/>
              </w:rPr>
              <w:t>7</w:t>
            </w:r>
          </w:p>
          <w:p w14:paraId="76E069C4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BE16D0">
              <w:rPr>
                <w:rFonts w:cs="Arial"/>
                <w:color w:val="365F91" w:themeColor="accent1" w:themeShade="BF"/>
                <w:u w:val="single"/>
              </w:rPr>
              <w:t xml:space="preserve"> 350</w:t>
            </w:r>
          </w:p>
          <w:p w14:paraId="1A467340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F1039B">
              <w:rPr>
                <w:rFonts w:cs="Arial"/>
                <w:color w:val="365F91" w:themeColor="accent1" w:themeShade="BF"/>
              </w:rPr>
              <w:t xml:space="preserve">    17</w:t>
            </w:r>
            <w:r>
              <w:rPr>
                <w:rFonts w:cs="Arial"/>
                <w:color w:val="365F91" w:themeColor="accent1" w:themeShade="BF"/>
              </w:rPr>
              <w:t>5</w:t>
            </w:r>
          </w:p>
          <w:p w14:paraId="1BC01939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A52452">
              <w:rPr>
                <w:rFonts w:cs="Arial"/>
                <w:color w:val="365F91" w:themeColor="accent1" w:themeShade="BF"/>
                <w:u w:val="single"/>
              </w:rPr>
              <w:t xml:space="preserve"> 150</w:t>
            </w:r>
          </w:p>
          <w:p w14:paraId="33945150" w14:textId="77777777" w:rsid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050643">
              <w:rPr>
                <w:rFonts w:cs="Arial"/>
                <w:color w:val="365F91" w:themeColor="accent1" w:themeShade="BF"/>
              </w:rPr>
              <w:t xml:space="preserve">      2</w:t>
            </w:r>
            <w:r>
              <w:rPr>
                <w:rFonts w:cs="Arial"/>
                <w:color w:val="365F91" w:themeColor="accent1" w:themeShade="BF"/>
              </w:rPr>
              <w:t>50</w:t>
            </w:r>
          </w:p>
          <w:p w14:paraId="06D93C5A" w14:textId="77777777" w:rsidR="00E40F42" w:rsidRDefault="00E40F42" w:rsidP="00860A2E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</w:rPr>
              <w:t xml:space="preserve">  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40F42">
              <w:rPr>
                <w:rFonts w:cs="Arial"/>
                <w:color w:val="365F91" w:themeColor="accent1" w:themeShade="BF"/>
                <w:u w:val="single"/>
              </w:rPr>
              <w:t xml:space="preserve"> 250</w:t>
            </w:r>
          </w:p>
          <w:p w14:paraId="5C0026FA" w14:textId="5B37254E" w:rsidR="00E40F42" w:rsidRPr="00E40F42" w:rsidRDefault="00E40F42" w:rsidP="00860A2E">
            <w:pPr>
              <w:rPr>
                <w:rFonts w:cs="Arial"/>
                <w:color w:val="365F91" w:themeColor="accent1" w:themeShade="BF"/>
              </w:rPr>
            </w:pPr>
            <w:r w:rsidRPr="00E40F42">
              <w:rPr>
                <w:rFonts w:cs="Arial"/>
                <w:color w:val="365F91" w:themeColor="accent1" w:themeShade="BF"/>
              </w:rPr>
              <w:t xml:space="preserve">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CE43883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  <w:r w:rsidRPr="00E96C57">
              <w:rPr>
                <w:rFonts w:cs="Arial"/>
                <w:color w:val="E36C0A" w:themeColor="accent6" w:themeShade="BF"/>
              </w:rPr>
              <w:t>4</w:t>
            </w:r>
            <w:r>
              <w:rPr>
                <w:rFonts w:cs="Arial"/>
                <w:color w:val="E36C0A" w:themeColor="accent6" w:themeShade="BF"/>
              </w:rPr>
              <w:t>73,5</w:t>
            </w:r>
          </w:p>
          <w:p w14:paraId="2A58BE73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298F18D9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6D9EFAA6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71B8F2DA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5F4993F9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24BE9E30" w14:textId="77777777" w:rsidR="00E40F42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  <w:p w14:paraId="3FC74C0A" w14:textId="77777777" w:rsidR="00E40F42" w:rsidRPr="00E96C57" w:rsidRDefault="00E40F42" w:rsidP="00860A2E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0BCA8F40" w14:textId="77777777" w:rsidR="00E40F42" w:rsidRDefault="00E40F42" w:rsidP="00E40F42">
      <w:pPr>
        <w:spacing w:after="120"/>
      </w:pPr>
    </w:p>
    <w:p w14:paraId="48160586" w14:textId="6DF6338A" w:rsidR="00860A2E" w:rsidRDefault="00860A2E" w:rsidP="00E40F42">
      <w:pPr>
        <w:spacing w:after="120"/>
      </w:pPr>
      <w:r>
        <w:t xml:space="preserve">Ainsi, la division est terminée. La réponse est donc de </w:t>
      </w:r>
      <w:r w:rsidRPr="00860A2E">
        <w:rPr>
          <w:b/>
          <w:highlight w:val="cyan"/>
        </w:rPr>
        <w:t>473,5 km par jour</w:t>
      </w:r>
      <w:r>
        <w:t>.</w:t>
      </w:r>
    </w:p>
    <w:p w14:paraId="175B2B16" w14:textId="735BD345" w:rsidR="00030BA3" w:rsidRDefault="00860A2E" w:rsidP="000F3FB9">
      <w:pPr>
        <w:spacing w:after="120"/>
      </w:pPr>
      <w:r>
        <w:t>Effectuons maintenant la division avec la seconde technique. Inscrivons cette fois-ci la distance à la droite et ensuite notre diviseur, dans sa boîte, à la gauche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E0300" w:rsidRPr="00673F33" w14:paraId="7E08369F" w14:textId="77777777" w:rsidTr="00CE0300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84D081" w14:textId="1E374702" w:rsidR="00CE0300" w:rsidRPr="00CE0300" w:rsidRDefault="00860A2E" w:rsidP="00860A2E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E3FBB7B" w14:textId="330B1E05" w:rsidR="00CE0300" w:rsidRPr="00860A2E" w:rsidRDefault="00860A2E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860A2E">
              <w:rPr>
                <w:rFonts w:cs="Arial"/>
                <w:color w:val="008000"/>
              </w:rPr>
              <w:t>2367,5</w:t>
            </w:r>
          </w:p>
        </w:tc>
      </w:tr>
      <w:tr w:rsidR="00CE0300" w:rsidRPr="00673F33" w14:paraId="1B9AFE87" w14:textId="77777777" w:rsidTr="00CE0300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C2462E8" w14:textId="77777777" w:rsidR="00CE0300" w:rsidRPr="00673F33" w:rsidRDefault="00CE0300" w:rsidP="00CE030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AF31C8C" w14:textId="77777777" w:rsidR="00CE0300" w:rsidRPr="00673F33" w:rsidRDefault="00CE0300" w:rsidP="00CE0300">
            <w:pPr>
              <w:jc w:val="center"/>
              <w:rPr>
                <w:rFonts w:cs="Arial"/>
              </w:rPr>
            </w:pPr>
          </w:p>
        </w:tc>
      </w:tr>
    </w:tbl>
    <w:p w14:paraId="376E5F71" w14:textId="77777777" w:rsidR="00CE0300" w:rsidRDefault="00CE0300" w:rsidP="00CE0300"/>
    <w:p w14:paraId="0D828405" w14:textId="60E12191" w:rsidR="00844678" w:rsidRDefault="00860A2E" w:rsidP="00860A2E">
      <w:pPr>
        <w:spacing w:after="120"/>
      </w:pPr>
      <w:r>
        <w:t>Multiplions les deux nombres par 10 afin de pouvoir enlever la virgule présente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481"/>
      </w:tblGrid>
      <w:tr w:rsidR="00860A2E" w:rsidRPr="00673F33" w14:paraId="7E22FA53" w14:textId="77777777" w:rsidTr="00860A2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2A5367E" w14:textId="41B39A50" w:rsidR="00860A2E" w:rsidRPr="00CE0300" w:rsidRDefault="005B5889" w:rsidP="00860A2E">
            <w:pPr>
              <w:spacing w:before="60" w:after="60"/>
              <w:jc w:val="center"/>
              <w:rPr>
                <w:rFonts w:cs="Arial"/>
                <w:color w:val="008000"/>
              </w:rPr>
            </w:pPr>
            <w:r w:rsidRPr="005B5889"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10 x </w:t>
            </w:r>
            <w:r w:rsidR="00860A2E">
              <w:rPr>
                <w:rFonts w:cs="Arial"/>
                <w:color w:val="008000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14:paraId="17283FC4" w14:textId="0636A4C6" w:rsidR="00860A2E" w:rsidRPr="00860A2E" w:rsidRDefault="00860A2E" w:rsidP="00860A2E">
            <w:pPr>
              <w:spacing w:before="60" w:after="60"/>
              <w:jc w:val="both"/>
              <w:rPr>
                <w:rFonts w:cs="Arial"/>
                <w:color w:val="008000"/>
                <w:sz w:val="18"/>
                <w:szCs w:val="18"/>
              </w:rPr>
            </w:pPr>
            <w:r w:rsidRPr="00860A2E">
              <w:rPr>
                <w:rFonts w:cs="Arial"/>
                <w:color w:val="008000"/>
              </w:rPr>
              <w:t>2367,5</w:t>
            </w:r>
            <w:r>
              <w:rPr>
                <w:rFonts w:cs="Arial"/>
                <w:color w:val="008000"/>
                <w:sz w:val="18"/>
                <w:szCs w:val="18"/>
              </w:rPr>
              <w:t xml:space="preserve"> </w:t>
            </w:r>
            <w:r w:rsidRPr="005B5889">
              <w:rPr>
                <w:rFonts w:cs="Arial"/>
                <w:color w:val="365F91" w:themeColor="accent1" w:themeShade="BF"/>
                <w:sz w:val="18"/>
                <w:szCs w:val="18"/>
              </w:rPr>
              <w:t>x 10</w:t>
            </w:r>
          </w:p>
        </w:tc>
      </w:tr>
      <w:tr w:rsidR="00860A2E" w:rsidRPr="00673F33" w14:paraId="4E2540E0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EEA34DF" w14:textId="77777777" w:rsidR="00860A2E" w:rsidRPr="00673F33" w:rsidRDefault="00860A2E" w:rsidP="00860A2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481" w:type="dxa"/>
            <w:vAlign w:val="bottom"/>
          </w:tcPr>
          <w:p w14:paraId="19FB0616" w14:textId="77777777" w:rsidR="00860A2E" w:rsidRPr="00673F33" w:rsidRDefault="00860A2E" w:rsidP="00860A2E">
            <w:pPr>
              <w:jc w:val="center"/>
              <w:rPr>
                <w:rFonts w:cs="Arial"/>
              </w:rPr>
            </w:pPr>
          </w:p>
        </w:tc>
      </w:tr>
    </w:tbl>
    <w:p w14:paraId="49ABDA43" w14:textId="77777777" w:rsidR="00860A2E" w:rsidRDefault="00860A2E" w:rsidP="009D734C"/>
    <w:p w14:paraId="1CE38F7C" w14:textId="242D338A" w:rsidR="00860A2E" w:rsidRDefault="005B5889" w:rsidP="005B5889">
      <w:pPr>
        <w:spacing w:after="120"/>
      </w:pPr>
      <w:r>
        <w:t>Nous obtenons ici la division de 23 675 par 50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5B5889" w:rsidRPr="00673F33" w14:paraId="712E4230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C9CEDA5" w14:textId="0CE266AB" w:rsidR="005B5889" w:rsidRPr="00CE0300" w:rsidRDefault="005B5889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B55AF2F" w14:textId="6D5FBCFF" w:rsidR="005B5889" w:rsidRPr="00860A2E" w:rsidRDefault="005B5889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2367</w:t>
            </w:r>
            <w:r w:rsidRPr="00860A2E">
              <w:rPr>
                <w:rFonts w:cs="Arial"/>
                <w:color w:val="008000"/>
              </w:rPr>
              <w:t>5</w:t>
            </w:r>
          </w:p>
        </w:tc>
      </w:tr>
      <w:tr w:rsidR="005B5889" w:rsidRPr="00673F33" w14:paraId="6AE8A1A8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6AE1A69" w14:textId="77777777" w:rsidR="005B5889" w:rsidRPr="00673F33" w:rsidRDefault="005B5889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037E212" w14:textId="77777777" w:rsidR="005B5889" w:rsidRPr="00673F33" w:rsidRDefault="005B5889" w:rsidP="006A5B0B">
            <w:pPr>
              <w:jc w:val="center"/>
              <w:rPr>
                <w:rFonts w:cs="Arial"/>
              </w:rPr>
            </w:pPr>
          </w:p>
        </w:tc>
      </w:tr>
    </w:tbl>
    <w:p w14:paraId="61044DBA" w14:textId="77777777" w:rsidR="00860A2E" w:rsidRDefault="00860A2E" w:rsidP="009D734C"/>
    <w:p w14:paraId="0D314160" w14:textId="6694C7A9" w:rsidR="005B5889" w:rsidRDefault="005B5889" w:rsidP="005B5889">
      <w:pPr>
        <w:spacing w:after="120"/>
      </w:pPr>
      <w:r>
        <w:t>Combien de fois entrent 50 dans 2 ? Aucune fois !</w:t>
      </w:r>
      <w:r w:rsidR="006A5B0B">
        <w:t xml:space="preserve"> Combien de fois entrent-ils dans 23 ? Aucune fois ! Combien de fois entrent-ils dans 236 ? Nous savons que 4 fois 5 donnent 20, ce qui est plus petit que 23. Alors essayons 4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17E2F334" w14:textId="77777777" w:rsidTr="006A5B0B">
        <w:trPr>
          <w:trHeight w:val="273"/>
          <w:jc w:val="center"/>
        </w:trPr>
        <w:tc>
          <w:tcPr>
            <w:tcW w:w="1134" w:type="dxa"/>
          </w:tcPr>
          <w:p w14:paraId="4CC8C243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CD16380" w14:textId="2A8FF1F7" w:rsidR="006A5B0B" w:rsidRPr="00E82B89" w:rsidRDefault="006A5B0B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</w:t>
            </w:r>
          </w:p>
        </w:tc>
      </w:tr>
      <w:tr w:rsidR="006A5B0B" w:rsidRPr="00673F33" w14:paraId="17826F87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898D33A" w14:textId="404857BB" w:rsidR="006A5B0B" w:rsidRPr="00CE0300" w:rsidRDefault="006A5B0B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EC40E6" w14:textId="6CA5EE5E" w:rsidR="006A5B0B" w:rsidRP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23675</w:t>
            </w:r>
          </w:p>
        </w:tc>
      </w:tr>
      <w:tr w:rsidR="006A5B0B" w:rsidRPr="00673F33" w14:paraId="0CD25EEE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1FD5BD3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FB84F98" w14:textId="77777777" w:rsidR="006A5B0B" w:rsidRPr="00673F33" w:rsidRDefault="006A5B0B" w:rsidP="006A5B0B">
            <w:pPr>
              <w:jc w:val="center"/>
              <w:rPr>
                <w:rFonts w:cs="Arial"/>
              </w:rPr>
            </w:pPr>
          </w:p>
        </w:tc>
      </w:tr>
    </w:tbl>
    <w:p w14:paraId="35A5AE7B" w14:textId="77777777" w:rsidR="005B5889" w:rsidRDefault="005B5889" w:rsidP="009D734C"/>
    <w:p w14:paraId="7D26D5EC" w14:textId="5941B54E" w:rsidR="00860A2E" w:rsidRDefault="006A5B0B" w:rsidP="006A5B0B">
      <w:pPr>
        <w:spacing w:after="120"/>
      </w:pPr>
      <w:r>
        <w:t>4 fois zéro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7FB63E0B" w14:textId="77777777" w:rsidTr="006A5B0B">
        <w:trPr>
          <w:trHeight w:val="273"/>
          <w:jc w:val="center"/>
        </w:trPr>
        <w:tc>
          <w:tcPr>
            <w:tcW w:w="1134" w:type="dxa"/>
          </w:tcPr>
          <w:p w14:paraId="6295D4DD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91402A5" w14:textId="77777777" w:rsidR="006A5B0B" w:rsidRPr="00E82B89" w:rsidRDefault="006A5B0B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</w:t>
            </w:r>
          </w:p>
        </w:tc>
      </w:tr>
      <w:tr w:rsidR="006A5B0B" w:rsidRPr="00673F33" w14:paraId="08BF35EE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771E7D" w14:textId="77777777" w:rsidR="006A5B0B" w:rsidRPr="00CE0300" w:rsidRDefault="006A5B0B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DD969DE" w14:textId="77777777" w:rsidR="006A5B0B" w:rsidRP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23675</w:t>
            </w:r>
          </w:p>
        </w:tc>
      </w:tr>
      <w:tr w:rsidR="006A5B0B" w:rsidRPr="00673F33" w14:paraId="15B58058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A849B7E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C4DF4CF" w14:textId="3CB0895D" w:rsidR="006A5B0B" w:rsidRPr="006A5B0B" w:rsidRDefault="006A5B0B" w:rsidP="006A5B0B">
            <w:pPr>
              <w:rPr>
                <w:rFonts w:cs="Arial"/>
                <w:color w:val="008000"/>
              </w:rPr>
            </w:pPr>
            <w:r>
              <w:rPr>
                <w:rFonts w:cs="Arial"/>
              </w:rPr>
              <w:t xml:space="preserve">    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6489747A" w14:textId="77777777" w:rsidR="005B5889" w:rsidRDefault="005B5889" w:rsidP="009D734C"/>
    <w:p w14:paraId="08465BAB" w14:textId="20A73F9A" w:rsidR="005B5889" w:rsidRDefault="006A5B0B" w:rsidP="006A5B0B">
      <w:pPr>
        <w:spacing w:after="120"/>
      </w:pPr>
      <w:r>
        <w:t>4 fois 5 donnent 20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13E18500" w14:textId="77777777" w:rsidTr="006A5B0B">
        <w:trPr>
          <w:trHeight w:val="273"/>
          <w:jc w:val="center"/>
        </w:trPr>
        <w:tc>
          <w:tcPr>
            <w:tcW w:w="1134" w:type="dxa"/>
          </w:tcPr>
          <w:p w14:paraId="0911FBF9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1FC3748" w14:textId="77777777" w:rsidR="006A5B0B" w:rsidRPr="00E82B89" w:rsidRDefault="006A5B0B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</w:t>
            </w:r>
          </w:p>
        </w:tc>
      </w:tr>
      <w:tr w:rsidR="006A5B0B" w:rsidRPr="00673F33" w14:paraId="0588D839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DB7FB2F" w14:textId="77777777" w:rsidR="006A5B0B" w:rsidRPr="00CE0300" w:rsidRDefault="006A5B0B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62C1E08" w14:textId="77777777" w:rsidR="006A5B0B" w:rsidRP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23675</w:t>
            </w:r>
          </w:p>
        </w:tc>
      </w:tr>
      <w:tr w:rsidR="006A5B0B" w:rsidRPr="00673F33" w14:paraId="676549A0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DDBC8D6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3B4BA8C" w14:textId="5D18D8D7" w:rsidR="006A5B0B" w:rsidRPr="006A5B0B" w:rsidRDefault="006A5B0B" w:rsidP="006A5B0B">
            <w:pPr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>20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4B3FB0A4" w14:textId="77777777" w:rsidR="006A5B0B" w:rsidRDefault="006A5B0B" w:rsidP="009D734C"/>
    <w:p w14:paraId="0E375F74" w14:textId="1BB743CD" w:rsidR="005B5889" w:rsidRDefault="00434288" w:rsidP="009D734C">
      <w:r>
        <w:t>Soustrayons les deux nombres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434288" w:rsidRPr="00673F33" w14:paraId="461FE83B" w14:textId="77777777" w:rsidTr="00EC4036">
        <w:trPr>
          <w:trHeight w:val="273"/>
          <w:jc w:val="center"/>
        </w:trPr>
        <w:tc>
          <w:tcPr>
            <w:tcW w:w="1134" w:type="dxa"/>
          </w:tcPr>
          <w:p w14:paraId="4FA15180" w14:textId="77777777" w:rsidR="00434288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AC080F3" w14:textId="77777777" w:rsidR="00434288" w:rsidRPr="00E82B89" w:rsidRDefault="00434288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</w:t>
            </w:r>
          </w:p>
        </w:tc>
      </w:tr>
      <w:tr w:rsidR="00434288" w:rsidRPr="00673F33" w14:paraId="36B2EBD0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11D064F" w14:textId="77777777" w:rsidR="00434288" w:rsidRPr="00CE0300" w:rsidRDefault="00434288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187ED99" w14:textId="77777777" w:rsidR="00434288" w:rsidRPr="006A5B0B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23675</w:t>
            </w:r>
          </w:p>
        </w:tc>
      </w:tr>
      <w:tr w:rsidR="00434288" w:rsidRPr="00673F33" w14:paraId="25539C88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90D4D41" w14:textId="77777777" w:rsidR="00434288" w:rsidRPr="00673F33" w:rsidRDefault="00434288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E595D0D" w14:textId="243B170F" w:rsidR="00434288" w:rsidRPr="00434288" w:rsidRDefault="00434288" w:rsidP="00434288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</w:tc>
      </w:tr>
    </w:tbl>
    <w:p w14:paraId="7D559EAF" w14:textId="77777777" w:rsidR="005B5889" w:rsidRDefault="005B5889" w:rsidP="009D734C"/>
    <w:p w14:paraId="3965F2F6" w14:textId="51232128" w:rsidR="00434288" w:rsidRDefault="00434288" w:rsidP="00434288">
      <w:pPr>
        <w:spacing w:after="120"/>
      </w:pPr>
      <w:r>
        <w:t>6 moins 0 donnent 6, 3 moins 0 donnent 3, 2 moins 2 donnent 0, pour un reste de 36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434288" w:rsidRPr="00673F33" w14:paraId="0C9F2258" w14:textId="77777777" w:rsidTr="00EC4036">
        <w:trPr>
          <w:trHeight w:val="273"/>
          <w:jc w:val="center"/>
        </w:trPr>
        <w:tc>
          <w:tcPr>
            <w:tcW w:w="1134" w:type="dxa"/>
          </w:tcPr>
          <w:p w14:paraId="65114869" w14:textId="77777777" w:rsidR="00434288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313E0AC" w14:textId="77777777" w:rsidR="00434288" w:rsidRPr="00E82B89" w:rsidRDefault="00434288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</w:t>
            </w:r>
          </w:p>
        </w:tc>
      </w:tr>
      <w:tr w:rsidR="00434288" w:rsidRPr="00673F33" w14:paraId="4F485147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FF5471C" w14:textId="77777777" w:rsidR="00434288" w:rsidRPr="00CE0300" w:rsidRDefault="00434288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FB5DF68" w14:textId="77777777" w:rsidR="00434288" w:rsidRPr="006A5B0B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23675</w:t>
            </w:r>
          </w:p>
        </w:tc>
      </w:tr>
      <w:tr w:rsidR="00434288" w:rsidRPr="00673F33" w14:paraId="2D89467A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462E8FC" w14:textId="77777777" w:rsidR="00434288" w:rsidRPr="00673F33" w:rsidRDefault="00434288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6617C4F" w14:textId="77777777" w:rsidR="00434288" w:rsidRDefault="00434288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0190DD5F" w14:textId="64EA9456" w:rsidR="00434288" w:rsidRPr="00434288" w:rsidRDefault="00434288" w:rsidP="00EC4036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</w:p>
        </w:tc>
      </w:tr>
    </w:tbl>
    <w:p w14:paraId="37D9BCCD" w14:textId="77777777" w:rsidR="00434288" w:rsidRDefault="00434288" w:rsidP="009D734C"/>
    <w:p w14:paraId="6374488F" w14:textId="21B98CD9" w:rsidR="00434288" w:rsidRDefault="00434288" w:rsidP="00434288">
      <w:pPr>
        <w:spacing w:after="120"/>
      </w:pPr>
      <w:r>
        <w:t>Abaissons le prochain chiffre, soit le 7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434288" w:rsidRPr="00673F33" w14:paraId="61FD14A5" w14:textId="77777777" w:rsidTr="00EC4036">
        <w:trPr>
          <w:trHeight w:val="273"/>
          <w:jc w:val="center"/>
        </w:trPr>
        <w:tc>
          <w:tcPr>
            <w:tcW w:w="1134" w:type="dxa"/>
          </w:tcPr>
          <w:p w14:paraId="79A82286" w14:textId="77777777" w:rsidR="00434288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2416644" w14:textId="77777777" w:rsidR="00434288" w:rsidRPr="00E82B89" w:rsidRDefault="00434288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</w:t>
            </w:r>
          </w:p>
        </w:tc>
      </w:tr>
      <w:tr w:rsidR="00434288" w:rsidRPr="00673F33" w14:paraId="0E5C03C6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50DE4E5" w14:textId="77777777" w:rsidR="00434288" w:rsidRPr="00CE0300" w:rsidRDefault="00434288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112EEB2" w14:textId="77777777" w:rsidR="00434288" w:rsidRPr="006A5B0B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6A5B0B">
              <w:rPr>
                <w:rFonts w:cs="Arial"/>
                <w:color w:val="008000"/>
              </w:rPr>
              <w:t>5</w:t>
            </w:r>
          </w:p>
        </w:tc>
      </w:tr>
      <w:tr w:rsidR="00434288" w:rsidRPr="00673F33" w14:paraId="479CB58C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B0985FD" w14:textId="77777777" w:rsidR="00434288" w:rsidRPr="00673F33" w:rsidRDefault="00434288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7662A8E" w14:textId="77777777" w:rsidR="00434288" w:rsidRDefault="00434288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657B55F0" w14:textId="61EDA222" w:rsidR="00434288" w:rsidRPr="00434288" w:rsidRDefault="00434288" w:rsidP="00EC4036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</w:tc>
      </w:tr>
    </w:tbl>
    <w:p w14:paraId="7F108FB4" w14:textId="77777777" w:rsidR="00434288" w:rsidRDefault="00434288" w:rsidP="009D734C"/>
    <w:p w14:paraId="3810DAD6" w14:textId="5B8F233A" w:rsidR="00434288" w:rsidRDefault="00434288" w:rsidP="00434288">
      <w:pPr>
        <w:spacing w:after="120"/>
      </w:pPr>
      <w:r>
        <w:t>Combien de fois entrent 50 dans 367 ? Or, nous savons que 7 fois 5 donnent 35, ce qui est légèrement plus petit que 36. Alors, essayons 7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434288" w:rsidRPr="00673F33" w14:paraId="2EE6BE2C" w14:textId="77777777" w:rsidTr="00EC4036">
        <w:trPr>
          <w:trHeight w:val="273"/>
          <w:jc w:val="center"/>
        </w:trPr>
        <w:tc>
          <w:tcPr>
            <w:tcW w:w="1134" w:type="dxa"/>
          </w:tcPr>
          <w:p w14:paraId="5018BB61" w14:textId="77777777" w:rsidR="00434288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FD95034" w14:textId="0D5C508F" w:rsidR="00434288" w:rsidRPr="00E82B89" w:rsidRDefault="00434288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</w:p>
        </w:tc>
      </w:tr>
      <w:tr w:rsidR="00434288" w:rsidRPr="00673F33" w14:paraId="579154CD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51A6B4F" w14:textId="77777777" w:rsidR="00434288" w:rsidRPr="00CE0300" w:rsidRDefault="00434288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193A0EC" w14:textId="77777777" w:rsidR="00434288" w:rsidRPr="006A5B0B" w:rsidRDefault="00434288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6A5B0B">
              <w:rPr>
                <w:rFonts w:cs="Arial"/>
                <w:color w:val="008000"/>
              </w:rPr>
              <w:t>5</w:t>
            </w:r>
          </w:p>
        </w:tc>
      </w:tr>
      <w:tr w:rsidR="00434288" w:rsidRPr="00673F33" w14:paraId="26D9D20F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D6F18DB" w14:textId="77777777" w:rsidR="00434288" w:rsidRPr="00673F33" w:rsidRDefault="00434288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A198857" w14:textId="77777777" w:rsidR="00434288" w:rsidRDefault="00434288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309031F8" w14:textId="77777777" w:rsidR="00434288" w:rsidRPr="00434288" w:rsidRDefault="00434288" w:rsidP="00EC4036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</w:tc>
      </w:tr>
    </w:tbl>
    <w:p w14:paraId="372CE030" w14:textId="77777777" w:rsidR="00434288" w:rsidRDefault="00434288" w:rsidP="009D734C"/>
    <w:p w14:paraId="55E9BA84" w14:textId="273CE1E7" w:rsidR="00860A2E" w:rsidRDefault="00434288" w:rsidP="00434288">
      <w:pPr>
        <w:spacing w:after="120"/>
      </w:pPr>
      <w:r>
        <w:t>7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C4036" w:rsidRPr="00673F33" w14:paraId="5A4A9785" w14:textId="77777777" w:rsidTr="00EC4036">
        <w:trPr>
          <w:trHeight w:val="273"/>
          <w:jc w:val="center"/>
        </w:trPr>
        <w:tc>
          <w:tcPr>
            <w:tcW w:w="1134" w:type="dxa"/>
          </w:tcPr>
          <w:p w14:paraId="7AF90580" w14:textId="77777777" w:rsidR="00EC4036" w:rsidRDefault="00EC4036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E54E7BA" w14:textId="77777777" w:rsidR="00EC4036" w:rsidRPr="00E82B89" w:rsidRDefault="00EC4036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</w:p>
        </w:tc>
      </w:tr>
      <w:tr w:rsidR="00EC4036" w:rsidRPr="00673F33" w14:paraId="215996DA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A3B80F" w14:textId="77777777" w:rsidR="00EC4036" w:rsidRPr="00CE0300" w:rsidRDefault="00EC4036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5D9031E" w14:textId="77777777" w:rsidR="00EC4036" w:rsidRPr="006A5B0B" w:rsidRDefault="00EC4036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6A5B0B">
              <w:rPr>
                <w:rFonts w:cs="Arial"/>
                <w:color w:val="008000"/>
              </w:rPr>
              <w:t>5</w:t>
            </w:r>
          </w:p>
        </w:tc>
      </w:tr>
      <w:tr w:rsidR="00EC4036" w:rsidRPr="00673F33" w14:paraId="6BB109E4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4FCF3E7" w14:textId="77777777" w:rsidR="00EC4036" w:rsidRPr="00673F33" w:rsidRDefault="00EC4036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7259C10" w14:textId="77777777" w:rsidR="00EC4036" w:rsidRDefault="00EC4036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01D55775" w14:textId="77777777" w:rsidR="00EC4036" w:rsidRDefault="00EC4036" w:rsidP="00EC4036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78E10606" w14:textId="4DE29EE4" w:rsidR="00EC4036" w:rsidRPr="00434288" w:rsidRDefault="00EC4036" w:rsidP="00EC4036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0</w:t>
            </w:r>
          </w:p>
        </w:tc>
      </w:tr>
    </w:tbl>
    <w:p w14:paraId="298B3FE3" w14:textId="77777777" w:rsidR="00434288" w:rsidRDefault="00434288" w:rsidP="009D734C"/>
    <w:p w14:paraId="5E1EBB4F" w14:textId="4D55B492" w:rsidR="00434288" w:rsidRDefault="00EC4036" w:rsidP="00EC4036">
      <w:pPr>
        <w:spacing w:after="120"/>
      </w:pPr>
      <w:r>
        <w:t>7 fois 5 donnent 35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C4036" w:rsidRPr="00673F33" w14:paraId="73E3595E" w14:textId="77777777" w:rsidTr="00EC4036">
        <w:trPr>
          <w:trHeight w:val="273"/>
          <w:jc w:val="center"/>
        </w:trPr>
        <w:tc>
          <w:tcPr>
            <w:tcW w:w="1134" w:type="dxa"/>
          </w:tcPr>
          <w:p w14:paraId="4AA2D7D9" w14:textId="77777777" w:rsidR="00EC4036" w:rsidRDefault="00EC4036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43F8522" w14:textId="77777777" w:rsidR="00EC4036" w:rsidRPr="00E82B89" w:rsidRDefault="00EC4036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</w:p>
        </w:tc>
      </w:tr>
      <w:tr w:rsidR="00EC4036" w:rsidRPr="00673F33" w14:paraId="23C14F65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E85A30" w14:textId="77777777" w:rsidR="00EC4036" w:rsidRPr="00CE0300" w:rsidRDefault="00EC4036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3D8EB22" w14:textId="77777777" w:rsidR="00EC4036" w:rsidRPr="006A5B0B" w:rsidRDefault="00EC4036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6A5B0B">
              <w:rPr>
                <w:rFonts w:cs="Arial"/>
                <w:color w:val="008000"/>
              </w:rPr>
              <w:t>5</w:t>
            </w:r>
          </w:p>
        </w:tc>
      </w:tr>
      <w:tr w:rsidR="00EC4036" w:rsidRPr="00673F33" w14:paraId="45ABD5B0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A0F9993" w14:textId="77777777" w:rsidR="00EC4036" w:rsidRPr="00673F33" w:rsidRDefault="00EC4036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3838BF8" w14:textId="77777777" w:rsidR="00EC4036" w:rsidRDefault="00EC4036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789D94B0" w14:textId="77777777" w:rsidR="00EC4036" w:rsidRDefault="00EC4036" w:rsidP="00EC4036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505E1DD8" w14:textId="6ABFF15E" w:rsidR="00EC4036" w:rsidRPr="00434288" w:rsidRDefault="00EC4036" w:rsidP="00EC4036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350</w:t>
            </w:r>
          </w:p>
        </w:tc>
      </w:tr>
    </w:tbl>
    <w:p w14:paraId="6BFD10CA" w14:textId="77777777" w:rsidR="00EC4036" w:rsidRDefault="00EC4036" w:rsidP="009D734C"/>
    <w:p w14:paraId="66AF2DF1" w14:textId="4CF36F95" w:rsidR="00EC4036" w:rsidRDefault="00EC4036" w:rsidP="00EC4036">
      <w:pPr>
        <w:spacing w:after="120"/>
      </w:pPr>
      <w:r>
        <w:t>Soustrayons les deux nombres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C4036" w:rsidRPr="00673F33" w14:paraId="456B24DD" w14:textId="77777777" w:rsidTr="00EC4036">
        <w:trPr>
          <w:trHeight w:val="273"/>
          <w:jc w:val="center"/>
        </w:trPr>
        <w:tc>
          <w:tcPr>
            <w:tcW w:w="1134" w:type="dxa"/>
          </w:tcPr>
          <w:p w14:paraId="4D6E1D1F" w14:textId="77777777" w:rsidR="00EC4036" w:rsidRDefault="00EC4036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4601750" w14:textId="77777777" w:rsidR="00EC4036" w:rsidRPr="00E82B89" w:rsidRDefault="00EC4036" w:rsidP="00EC403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</w:p>
        </w:tc>
      </w:tr>
      <w:tr w:rsidR="00EC4036" w:rsidRPr="00673F33" w14:paraId="27C829D5" w14:textId="77777777" w:rsidTr="00EC403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A721318" w14:textId="77777777" w:rsidR="00EC4036" w:rsidRPr="00CE0300" w:rsidRDefault="00EC4036" w:rsidP="00EC4036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534D45" w14:textId="77777777" w:rsidR="00EC4036" w:rsidRPr="006A5B0B" w:rsidRDefault="00EC4036" w:rsidP="00EC4036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6A5B0B">
              <w:rPr>
                <w:rFonts w:cs="Arial"/>
                <w:color w:val="008000"/>
              </w:rPr>
              <w:t>5</w:t>
            </w:r>
          </w:p>
        </w:tc>
      </w:tr>
      <w:tr w:rsidR="00EC4036" w:rsidRPr="00673F33" w14:paraId="4BBADDE1" w14:textId="77777777" w:rsidTr="00EC403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4F99B15" w14:textId="77777777" w:rsidR="00EC4036" w:rsidRPr="00673F33" w:rsidRDefault="00EC4036" w:rsidP="00EC403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6BF5224" w14:textId="77777777" w:rsidR="00EC4036" w:rsidRDefault="00EC4036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64BEFCED" w14:textId="77777777" w:rsidR="00EC4036" w:rsidRDefault="00EC4036" w:rsidP="00EC4036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0DFA05BD" w14:textId="333A8884" w:rsidR="00EC4036" w:rsidRPr="00EC4036" w:rsidRDefault="00EC4036" w:rsidP="00EC4036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</w:tc>
      </w:tr>
    </w:tbl>
    <w:p w14:paraId="320C932D" w14:textId="77777777" w:rsidR="00EC4036" w:rsidRDefault="00EC4036" w:rsidP="009D734C"/>
    <w:p w14:paraId="6982667E" w14:textId="43ED8F95" w:rsidR="00EC4036" w:rsidRDefault="009332D8" w:rsidP="009332D8">
      <w:pPr>
        <w:spacing w:after="120"/>
      </w:pPr>
      <w:r>
        <w:t>7 moins 0 donnent 7, 6 moins 5 donnent 1, 3 moins 3 donnent 0, pour un reste de 17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1BCA82DB" w14:textId="77777777" w:rsidTr="00703A5F">
        <w:trPr>
          <w:trHeight w:val="273"/>
          <w:jc w:val="center"/>
        </w:trPr>
        <w:tc>
          <w:tcPr>
            <w:tcW w:w="1134" w:type="dxa"/>
          </w:tcPr>
          <w:p w14:paraId="299FD2F2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36C461C" w14:textId="77777777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</w:p>
        </w:tc>
      </w:tr>
      <w:tr w:rsidR="009332D8" w:rsidRPr="00673F33" w14:paraId="3860577A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30AC794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F973F34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6A5B0B">
              <w:rPr>
                <w:rFonts w:cs="Arial"/>
                <w:color w:val="008000"/>
              </w:rPr>
              <w:t>5</w:t>
            </w:r>
          </w:p>
        </w:tc>
      </w:tr>
      <w:tr w:rsidR="009332D8" w:rsidRPr="00673F33" w14:paraId="0D40A162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308B5E4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036CC1C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314137AC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037BD60A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2E0191BC" w14:textId="40CF0244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</w:p>
        </w:tc>
      </w:tr>
    </w:tbl>
    <w:p w14:paraId="5C04A95A" w14:textId="77777777" w:rsidR="00434288" w:rsidRDefault="00434288" w:rsidP="009D734C"/>
    <w:p w14:paraId="51BBB872" w14:textId="16839581" w:rsidR="009332D8" w:rsidRDefault="009332D8" w:rsidP="009332D8">
      <w:pPr>
        <w:spacing w:after="120"/>
      </w:pPr>
      <w:r>
        <w:t>Abaissons le prochain chiffre, soit le 5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4C96FBC7" w14:textId="77777777" w:rsidTr="00703A5F">
        <w:trPr>
          <w:trHeight w:val="273"/>
          <w:jc w:val="center"/>
        </w:trPr>
        <w:tc>
          <w:tcPr>
            <w:tcW w:w="1134" w:type="dxa"/>
          </w:tcPr>
          <w:p w14:paraId="5B987683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3075D67" w14:textId="77777777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</w:p>
        </w:tc>
      </w:tr>
      <w:tr w:rsidR="009332D8" w:rsidRPr="00673F33" w14:paraId="25CEA25C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745E673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FA69C80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1DFF9600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3375E52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E2A1A6B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304488A4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503AB93E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77E16C2B" w14:textId="712A3286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</w:tc>
      </w:tr>
    </w:tbl>
    <w:p w14:paraId="3061E5E6" w14:textId="77777777" w:rsidR="009332D8" w:rsidRDefault="009332D8" w:rsidP="009332D8"/>
    <w:p w14:paraId="0393E3D8" w14:textId="10788B58" w:rsidR="009332D8" w:rsidRDefault="009332D8" w:rsidP="009332D8">
      <w:pPr>
        <w:spacing w:after="120"/>
      </w:pPr>
      <w:r>
        <w:t>Combien de fois entrent 50 dans 175 ? Or, 3 fois 5 donnent 15 ce qui est légèrement plus petit que 17. Essayons 3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1E4F7606" w14:textId="77777777" w:rsidTr="00703A5F">
        <w:trPr>
          <w:trHeight w:val="273"/>
          <w:jc w:val="center"/>
        </w:trPr>
        <w:tc>
          <w:tcPr>
            <w:tcW w:w="1134" w:type="dxa"/>
          </w:tcPr>
          <w:p w14:paraId="6D64821E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3E0B368" w14:textId="16A11701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473</w:t>
            </w:r>
          </w:p>
        </w:tc>
      </w:tr>
      <w:tr w:rsidR="009332D8" w:rsidRPr="00673F33" w14:paraId="21114316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96F8477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639C396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01904483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E47648E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3E972F5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2DEBCC8A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4A129210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457A580A" w14:textId="77777777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</w:tc>
      </w:tr>
    </w:tbl>
    <w:p w14:paraId="1959BE6A" w14:textId="77777777" w:rsidR="009332D8" w:rsidRDefault="009332D8" w:rsidP="009332D8"/>
    <w:p w14:paraId="7B8661D7" w14:textId="5EBFFA2D" w:rsidR="009332D8" w:rsidRDefault="009332D8" w:rsidP="009332D8">
      <w:pPr>
        <w:spacing w:after="120"/>
      </w:pPr>
      <w:r>
        <w:t>3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01D2F3E3" w14:textId="77777777" w:rsidTr="00703A5F">
        <w:trPr>
          <w:trHeight w:val="273"/>
          <w:jc w:val="center"/>
        </w:trPr>
        <w:tc>
          <w:tcPr>
            <w:tcW w:w="1134" w:type="dxa"/>
          </w:tcPr>
          <w:p w14:paraId="374C52FF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618D5E9" w14:textId="77777777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9332D8" w:rsidRPr="00673F33" w14:paraId="027287CC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4E2ED56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B7B39D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19D11D2C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ED056F3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9A4B12D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5E2DD05B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1E9F1810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0658DA4F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586AF1F5" w14:textId="19BBBA74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0</w:t>
            </w:r>
          </w:p>
        </w:tc>
      </w:tr>
    </w:tbl>
    <w:p w14:paraId="66FBB0F3" w14:textId="77777777" w:rsidR="009332D8" w:rsidRDefault="009332D8" w:rsidP="009332D8"/>
    <w:p w14:paraId="51ECBEFE" w14:textId="29FEEDD4" w:rsidR="009332D8" w:rsidRDefault="009332D8" w:rsidP="009332D8">
      <w:pPr>
        <w:spacing w:after="120"/>
      </w:pPr>
      <w:r>
        <w:t>3</w:t>
      </w:r>
      <w:r>
        <w:t xml:space="preserve"> fois 5 donnent 15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37227B7E" w14:textId="77777777" w:rsidTr="00703A5F">
        <w:trPr>
          <w:trHeight w:val="273"/>
          <w:jc w:val="center"/>
        </w:trPr>
        <w:tc>
          <w:tcPr>
            <w:tcW w:w="1134" w:type="dxa"/>
          </w:tcPr>
          <w:p w14:paraId="56E9F1CD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7EE2C32" w14:textId="77777777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9332D8" w:rsidRPr="00673F33" w14:paraId="4E65C27A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E857E1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C803B0A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1831E8EB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0E2A5FA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20631A1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42AA9DBE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26725AF8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0C189784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26795801" w14:textId="34513DE0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15</w:t>
            </w:r>
            <w:r>
              <w:rPr>
                <w:rFonts w:cs="Arial"/>
                <w:color w:val="008000"/>
              </w:rPr>
              <w:t>0</w:t>
            </w:r>
          </w:p>
        </w:tc>
      </w:tr>
    </w:tbl>
    <w:p w14:paraId="5F23C95B" w14:textId="77777777" w:rsidR="009332D8" w:rsidRDefault="009332D8" w:rsidP="009332D8"/>
    <w:p w14:paraId="33F6AD5E" w14:textId="603A41F5" w:rsidR="009332D8" w:rsidRDefault="009332D8" w:rsidP="009332D8">
      <w:pPr>
        <w:spacing w:after="120"/>
      </w:pPr>
      <w:r>
        <w:t>Effectuons la soustraction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736466A3" w14:textId="77777777" w:rsidTr="00703A5F">
        <w:trPr>
          <w:trHeight w:val="273"/>
          <w:jc w:val="center"/>
        </w:trPr>
        <w:tc>
          <w:tcPr>
            <w:tcW w:w="1134" w:type="dxa"/>
          </w:tcPr>
          <w:p w14:paraId="587C10A0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A96B9D8" w14:textId="77777777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9332D8" w:rsidRPr="00673F33" w14:paraId="3321140B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DC26CE1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6D7E2B5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2710BE6A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70ABF1E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252A291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07333ECA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53FC8201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19144A2A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3A6DF304" w14:textId="0195F0C0" w:rsidR="009332D8" w:rsidRP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</w:tc>
      </w:tr>
    </w:tbl>
    <w:p w14:paraId="0899EBD6" w14:textId="77777777" w:rsidR="009332D8" w:rsidRDefault="009332D8" w:rsidP="009332D8"/>
    <w:p w14:paraId="76694386" w14:textId="77777777" w:rsidR="009332D8" w:rsidRDefault="009332D8" w:rsidP="009332D8">
      <w:pPr>
        <w:spacing w:after="120"/>
      </w:pPr>
      <w:r>
        <w:t>5 moins 0 donnent 5, 7 moins 5 donnent 2, 1 moins 1 donnent 0, pour un reste de 25 :</w:t>
      </w:r>
    </w:p>
    <w:p w14:paraId="6C61744E" w14:textId="77777777" w:rsidR="009332D8" w:rsidRDefault="009332D8" w:rsidP="009332D8"/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3CCC06D8" w14:textId="77777777" w:rsidTr="00703A5F">
        <w:trPr>
          <w:trHeight w:val="273"/>
          <w:jc w:val="center"/>
        </w:trPr>
        <w:tc>
          <w:tcPr>
            <w:tcW w:w="1134" w:type="dxa"/>
          </w:tcPr>
          <w:p w14:paraId="7AEE7B9D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A092B3A" w14:textId="77777777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9332D8" w:rsidRPr="00673F33" w14:paraId="76707654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2F5DD6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62FE4FD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18FAE64A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3786C1A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4DD7F763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713A77EA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6B173BE0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7560E18E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71B7C2DA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  <w:p w14:paraId="20B9F50E" w14:textId="31BB2267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</w:t>
            </w:r>
          </w:p>
        </w:tc>
      </w:tr>
    </w:tbl>
    <w:p w14:paraId="36014958" w14:textId="4D595045" w:rsidR="009332D8" w:rsidRDefault="009332D8" w:rsidP="009332D8"/>
    <w:p w14:paraId="75B81EE3" w14:textId="77777777" w:rsidR="00FC6F7A" w:rsidRDefault="009332D8" w:rsidP="009332D8">
      <w:pPr>
        <w:spacing w:after="120"/>
      </w:pPr>
      <w:r>
        <w:t>Il faut maintenant abaisser un chiffre, mais il n’</w:t>
      </w:r>
      <w:r w:rsidR="00FC6F7A">
        <w:t>y en a plus.</w:t>
      </w:r>
    </w:p>
    <w:p w14:paraId="732390F9" w14:textId="3385D05E" w:rsidR="009332D8" w:rsidRDefault="009332D8" w:rsidP="009332D8">
      <w:pPr>
        <w:spacing w:after="120"/>
      </w:pPr>
      <w:r>
        <w:t>Alors, ajoutons une virgule à notre réponse afin de pouvoir abaisser un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332D8" w:rsidRPr="00673F33" w14:paraId="6FAA5E2B" w14:textId="77777777" w:rsidTr="00703A5F">
        <w:trPr>
          <w:trHeight w:val="273"/>
          <w:jc w:val="center"/>
        </w:trPr>
        <w:tc>
          <w:tcPr>
            <w:tcW w:w="1134" w:type="dxa"/>
          </w:tcPr>
          <w:p w14:paraId="5E8FB457" w14:textId="77777777" w:rsidR="009332D8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A0652FC" w14:textId="4CC338DC" w:rsidR="009332D8" w:rsidRPr="00E82B89" w:rsidRDefault="009332D8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</w:t>
            </w:r>
            <w:r>
              <w:rPr>
                <w:rFonts w:cs="Arial"/>
                <w:color w:val="E36C0A" w:themeColor="accent6" w:themeShade="BF"/>
              </w:rPr>
              <w:t>3</w:t>
            </w:r>
            <w:r>
              <w:rPr>
                <w:rFonts w:cs="Arial"/>
                <w:color w:val="E36C0A" w:themeColor="accent6" w:themeShade="BF"/>
              </w:rPr>
              <w:t>,</w:t>
            </w:r>
          </w:p>
        </w:tc>
      </w:tr>
      <w:tr w:rsidR="009332D8" w:rsidRPr="00673F33" w14:paraId="6A37EF89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5EB828A" w14:textId="77777777" w:rsidR="009332D8" w:rsidRPr="00CE0300" w:rsidRDefault="009332D8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6FBF020" w14:textId="77777777" w:rsidR="009332D8" w:rsidRPr="006A5B0B" w:rsidRDefault="009332D8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9332D8" w:rsidRPr="00673F33" w14:paraId="63F2E82F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EED5AE5" w14:textId="77777777" w:rsidR="009332D8" w:rsidRPr="00673F33" w:rsidRDefault="009332D8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2C4F441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08DB6591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63D41A34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5AFE3560" w14:textId="77777777" w:rsid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655280B6" w14:textId="77777777" w:rsidR="009332D8" w:rsidRDefault="009332D8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  <w:p w14:paraId="2920A1FB" w14:textId="78C23048" w:rsidR="009332D8" w:rsidRPr="009332D8" w:rsidRDefault="009332D8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</w:t>
            </w:r>
            <w:r>
              <w:rPr>
                <w:rFonts w:cs="Arial"/>
                <w:color w:val="008000"/>
              </w:rPr>
              <w:t>0</w:t>
            </w:r>
          </w:p>
        </w:tc>
      </w:tr>
    </w:tbl>
    <w:p w14:paraId="3D722203" w14:textId="77777777" w:rsidR="009332D8" w:rsidRDefault="009332D8" w:rsidP="009332D8"/>
    <w:p w14:paraId="78692FC1" w14:textId="0C83CAF3" w:rsidR="009332D8" w:rsidRDefault="009332D8" w:rsidP="009332D8">
      <w:pPr>
        <w:spacing w:after="120"/>
      </w:pPr>
      <w:r>
        <w:t>Combien de fois</w:t>
      </w:r>
      <w:r w:rsidR="00AF0BC3">
        <w:t xml:space="preserve"> entrent 50 dans 250 ? Or, 5 fois 5 donnent 25 ce qui est identique. Alors essayons 5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F0BC3" w:rsidRPr="00673F33" w14:paraId="08865F3F" w14:textId="77777777" w:rsidTr="00703A5F">
        <w:trPr>
          <w:trHeight w:val="273"/>
          <w:jc w:val="center"/>
        </w:trPr>
        <w:tc>
          <w:tcPr>
            <w:tcW w:w="1134" w:type="dxa"/>
          </w:tcPr>
          <w:p w14:paraId="0C864922" w14:textId="77777777" w:rsidR="00AF0BC3" w:rsidRDefault="00AF0BC3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6B067AF" w14:textId="2F978130" w:rsidR="00AF0BC3" w:rsidRPr="00E82B89" w:rsidRDefault="00AF0BC3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473,</w:t>
            </w:r>
            <w:r w:rsidR="00FC6F7A">
              <w:rPr>
                <w:rFonts w:cs="Arial"/>
                <w:color w:val="E36C0A" w:themeColor="accent6" w:themeShade="BF"/>
              </w:rPr>
              <w:t>5</w:t>
            </w:r>
          </w:p>
        </w:tc>
      </w:tr>
      <w:tr w:rsidR="00AF0BC3" w:rsidRPr="00673F33" w14:paraId="60EC2F51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600AFFB" w14:textId="77777777" w:rsidR="00AF0BC3" w:rsidRPr="00CE0300" w:rsidRDefault="00AF0BC3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6BFD97" w14:textId="77777777" w:rsidR="00AF0BC3" w:rsidRPr="006A5B0B" w:rsidRDefault="00AF0BC3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AF0BC3" w:rsidRPr="00673F33" w14:paraId="0813F26F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FE02FBC" w14:textId="77777777" w:rsidR="00AF0BC3" w:rsidRPr="00673F33" w:rsidRDefault="00AF0BC3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6941C0F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6B054057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43824217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772E4930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45BAB8AA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  <w:p w14:paraId="274B1FE9" w14:textId="77777777" w:rsidR="00AF0BC3" w:rsidRPr="009332D8" w:rsidRDefault="00AF0BC3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250</w:t>
            </w:r>
          </w:p>
        </w:tc>
      </w:tr>
    </w:tbl>
    <w:p w14:paraId="00DA380D" w14:textId="77777777" w:rsidR="00AF0BC3" w:rsidRDefault="00AF0BC3" w:rsidP="00AF0BC3"/>
    <w:p w14:paraId="1A28064C" w14:textId="65EF8288" w:rsidR="00AF0BC3" w:rsidRDefault="00AF0BC3" w:rsidP="00AF0BC3">
      <w:pPr>
        <w:spacing w:after="120"/>
      </w:pPr>
      <w:r>
        <w:t>5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F0BC3" w:rsidRPr="00673F33" w14:paraId="1AE28CC7" w14:textId="77777777" w:rsidTr="00703A5F">
        <w:trPr>
          <w:trHeight w:val="273"/>
          <w:jc w:val="center"/>
        </w:trPr>
        <w:tc>
          <w:tcPr>
            <w:tcW w:w="1134" w:type="dxa"/>
          </w:tcPr>
          <w:p w14:paraId="1A521D95" w14:textId="77777777" w:rsidR="00AF0BC3" w:rsidRDefault="00AF0BC3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B45ABF4" w14:textId="6243DC83" w:rsidR="00AF0BC3" w:rsidRPr="00E82B89" w:rsidRDefault="00AF0BC3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473,</w:t>
            </w:r>
            <w:r w:rsidR="00FC6F7A">
              <w:rPr>
                <w:rFonts w:cs="Arial"/>
                <w:color w:val="E36C0A" w:themeColor="accent6" w:themeShade="BF"/>
              </w:rPr>
              <w:t>5</w:t>
            </w:r>
          </w:p>
        </w:tc>
      </w:tr>
      <w:tr w:rsidR="00AF0BC3" w:rsidRPr="00673F33" w14:paraId="7D80CBEC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03F7FAB" w14:textId="77777777" w:rsidR="00AF0BC3" w:rsidRPr="00CE0300" w:rsidRDefault="00AF0BC3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1180A4" w14:textId="77777777" w:rsidR="00AF0BC3" w:rsidRPr="006A5B0B" w:rsidRDefault="00AF0BC3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AF0BC3" w:rsidRPr="00673F33" w14:paraId="60468E7A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11C1BBD" w14:textId="77777777" w:rsidR="00AF0BC3" w:rsidRPr="00673F33" w:rsidRDefault="00AF0BC3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E60F701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28F0B6EF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35A6B2EF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572B58EF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34FFA80F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  <w:p w14:paraId="0DD4C786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250</w:t>
            </w:r>
          </w:p>
          <w:p w14:paraId="4EDF1C1E" w14:textId="3FC935A7" w:rsidR="00AF0BC3" w:rsidRPr="009332D8" w:rsidRDefault="00AF0BC3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  0</w:t>
            </w:r>
          </w:p>
        </w:tc>
      </w:tr>
    </w:tbl>
    <w:p w14:paraId="796729EF" w14:textId="77777777" w:rsidR="00AF0BC3" w:rsidRDefault="00AF0BC3" w:rsidP="00AF0BC3"/>
    <w:p w14:paraId="251C15F8" w14:textId="05C0A552" w:rsidR="00AF0BC3" w:rsidRDefault="00AF0BC3" w:rsidP="00AF0BC3">
      <w:pPr>
        <w:spacing w:after="120"/>
      </w:pPr>
      <w:r>
        <w:t>5</w:t>
      </w:r>
      <w:r>
        <w:t xml:space="preserve"> fois 5 donnent 25 :</w:t>
      </w:r>
    </w:p>
    <w:p w14:paraId="29436290" w14:textId="6435C797" w:rsidR="00AF0BC3" w:rsidRDefault="00AF0BC3" w:rsidP="005C2E2D">
      <w:r>
        <w:br w:type="page"/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F0BC3" w:rsidRPr="00673F33" w14:paraId="09B72CF8" w14:textId="77777777" w:rsidTr="00703A5F">
        <w:trPr>
          <w:trHeight w:val="273"/>
          <w:jc w:val="center"/>
        </w:trPr>
        <w:tc>
          <w:tcPr>
            <w:tcW w:w="1134" w:type="dxa"/>
          </w:tcPr>
          <w:p w14:paraId="104F77C7" w14:textId="77777777" w:rsidR="00AF0BC3" w:rsidRDefault="00AF0BC3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3B2B42E" w14:textId="606F71C4" w:rsidR="00AF0BC3" w:rsidRPr="00E82B89" w:rsidRDefault="00AF0BC3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473,</w:t>
            </w:r>
            <w:r w:rsidR="00FC6F7A">
              <w:rPr>
                <w:rFonts w:cs="Arial"/>
                <w:color w:val="E36C0A" w:themeColor="accent6" w:themeShade="BF"/>
              </w:rPr>
              <w:t>5</w:t>
            </w:r>
          </w:p>
        </w:tc>
      </w:tr>
      <w:tr w:rsidR="00AF0BC3" w:rsidRPr="00673F33" w14:paraId="7A659C89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344DAEB" w14:textId="77777777" w:rsidR="00AF0BC3" w:rsidRPr="00CE0300" w:rsidRDefault="00AF0BC3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38F4563" w14:textId="77777777" w:rsidR="00AF0BC3" w:rsidRPr="006A5B0B" w:rsidRDefault="00AF0BC3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AF0BC3" w:rsidRPr="00673F33" w14:paraId="78FF12D2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7332F1A" w14:textId="77777777" w:rsidR="00AF0BC3" w:rsidRPr="00673F33" w:rsidRDefault="00AF0BC3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1A2D1AF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0E530D3B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232F3E38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66729D25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56037420" w14:textId="77777777" w:rsidR="00AF0BC3" w:rsidRDefault="00AF0BC3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  <w:p w14:paraId="5D8AC7BD" w14:textId="77777777" w:rsidR="00AF0BC3" w:rsidRDefault="00AF0BC3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250</w:t>
            </w:r>
          </w:p>
          <w:p w14:paraId="301D8EE1" w14:textId="0780B946" w:rsidR="00AF0BC3" w:rsidRPr="009332D8" w:rsidRDefault="00AF0BC3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</w:t>
            </w:r>
            <w:r>
              <w:rPr>
                <w:rFonts w:cs="Arial"/>
                <w:color w:val="008000"/>
              </w:rPr>
              <w:t>0</w:t>
            </w:r>
          </w:p>
        </w:tc>
      </w:tr>
    </w:tbl>
    <w:p w14:paraId="51CB7D8D" w14:textId="77777777" w:rsidR="005C2E2D" w:rsidRDefault="005C2E2D" w:rsidP="005C2E2D"/>
    <w:p w14:paraId="1928F6FF" w14:textId="3BCE07EC" w:rsidR="00AF0BC3" w:rsidRDefault="00AF0BC3" w:rsidP="005C2E2D">
      <w:pPr>
        <w:spacing w:after="120"/>
      </w:pPr>
      <w:r>
        <w:t>De toute évidence, la soust</w:t>
      </w:r>
      <w:r w:rsidR="005C2E2D">
        <w:t>raction des deux nombres donne</w:t>
      </w:r>
      <w:r>
        <w:t xml:space="preserve">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5C2E2D" w:rsidRPr="00673F33" w14:paraId="505B3439" w14:textId="77777777" w:rsidTr="00703A5F">
        <w:trPr>
          <w:trHeight w:val="273"/>
          <w:jc w:val="center"/>
        </w:trPr>
        <w:tc>
          <w:tcPr>
            <w:tcW w:w="1134" w:type="dxa"/>
          </w:tcPr>
          <w:p w14:paraId="42AD0CF1" w14:textId="77777777" w:rsidR="005C2E2D" w:rsidRDefault="005C2E2D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3D653D8" w14:textId="2E6C66CA" w:rsidR="005C2E2D" w:rsidRPr="00E82B89" w:rsidRDefault="005C2E2D" w:rsidP="00703A5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473,</w:t>
            </w:r>
            <w:r w:rsidR="00FC6F7A">
              <w:rPr>
                <w:rFonts w:cs="Arial"/>
                <w:color w:val="E36C0A" w:themeColor="accent6" w:themeShade="BF"/>
              </w:rPr>
              <w:t>5</w:t>
            </w:r>
            <w:bookmarkStart w:id="0" w:name="_GoBack"/>
            <w:bookmarkEnd w:id="0"/>
          </w:p>
        </w:tc>
      </w:tr>
      <w:tr w:rsidR="005C2E2D" w:rsidRPr="00673F33" w14:paraId="2420AB8E" w14:textId="77777777" w:rsidTr="00703A5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5EF55BB" w14:textId="77777777" w:rsidR="005C2E2D" w:rsidRPr="00CE0300" w:rsidRDefault="005C2E2D" w:rsidP="00703A5F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9B8DDC5" w14:textId="77777777" w:rsidR="005C2E2D" w:rsidRPr="006A5B0B" w:rsidRDefault="005C2E2D" w:rsidP="00703A5F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6A5B0B">
              <w:rPr>
                <w:rFonts w:cs="Arial"/>
                <w:color w:val="008000"/>
              </w:rPr>
              <w:t>236</w:t>
            </w:r>
            <w:r w:rsidRPr="00434288">
              <w:rPr>
                <w:rFonts w:cs="Arial"/>
                <w:strike/>
                <w:color w:val="008000"/>
              </w:rPr>
              <w:t>7</w:t>
            </w:r>
            <w:r w:rsidRPr="009332D8">
              <w:rPr>
                <w:rFonts w:cs="Arial"/>
                <w:strike/>
                <w:color w:val="008000"/>
              </w:rPr>
              <w:t>5</w:t>
            </w:r>
          </w:p>
        </w:tc>
      </w:tr>
      <w:tr w:rsidR="005C2E2D" w:rsidRPr="00673F33" w14:paraId="4A95DB6D" w14:textId="77777777" w:rsidTr="00703A5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4622A06" w14:textId="77777777" w:rsidR="005C2E2D" w:rsidRPr="00673F33" w:rsidRDefault="005C2E2D" w:rsidP="00703A5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4F2EDF1" w14:textId="77777777" w:rsidR="005C2E2D" w:rsidRDefault="005C2E2D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434288">
              <w:rPr>
                <w:rFonts w:cs="Arial"/>
                <w:color w:val="008000"/>
                <w:u w:val="single"/>
              </w:rPr>
              <w:t>200</w:t>
            </w:r>
          </w:p>
          <w:p w14:paraId="469EEE26" w14:textId="77777777" w:rsidR="005C2E2D" w:rsidRDefault="005C2E2D" w:rsidP="00703A5F">
            <w:pPr>
              <w:ind w:left="-132"/>
              <w:rPr>
                <w:rFonts w:cs="Arial"/>
                <w:color w:val="008000"/>
              </w:rPr>
            </w:pPr>
            <w:r w:rsidRPr="00434288">
              <w:rPr>
                <w:rFonts w:cs="Arial"/>
                <w:color w:val="008000"/>
              </w:rPr>
              <w:t xml:space="preserve">    36</w:t>
            </w:r>
            <w:r>
              <w:rPr>
                <w:rFonts w:cs="Arial"/>
                <w:color w:val="008000"/>
              </w:rPr>
              <w:t>7</w:t>
            </w:r>
          </w:p>
          <w:p w14:paraId="5A22F91A" w14:textId="77777777" w:rsidR="005C2E2D" w:rsidRDefault="005C2E2D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EC4036">
              <w:rPr>
                <w:rFonts w:cs="Arial"/>
                <w:color w:val="008000"/>
                <w:u w:val="single"/>
              </w:rPr>
              <w:t xml:space="preserve"> 350</w:t>
            </w:r>
          </w:p>
          <w:p w14:paraId="0ABB375C" w14:textId="77777777" w:rsidR="005C2E2D" w:rsidRDefault="005C2E2D" w:rsidP="00703A5F">
            <w:pPr>
              <w:ind w:left="-132"/>
              <w:rPr>
                <w:rFonts w:cs="Arial"/>
                <w:color w:val="008000"/>
              </w:rPr>
            </w:pPr>
            <w:r w:rsidRPr="009332D8">
              <w:rPr>
                <w:rFonts w:cs="Arial"/>
                <w:color w:val="008000"/>
              </w:rPr>
              <w:t xml:space="preserve">      17</w:t>
            </w:r>
            <w:r>
              <w:rPr>
                <w:rFonts w:cs="Arial"/>
                <w:color w:val="008000"/>
              </w:rPr>
              <w:t>5</w:t>
            </w:r>
          </w:p>
          <w:p w14:paraId="4B4780E3" w14:textId="77777777" w:rsidR="005C2E2D" w:rsidRDefault="005C2E2D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9332D8">
              <w:rPr>
                <w:rFonts w:cs="Arial"/>
                <w:color w:val="008000"/>
                <w:u w:val="single"/>
              </w:rPr>
              <w:t xml:space="preserve"> 150</w:t>
            </w:r>
          </w:p>
          <w:p w14:paraId="112874B6" w14:textId="77777777" w:rsidR="005C2E2D" w:rsidRDefault="005C2E2D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250</w:t>
            </w:r>
          </w:p>
          <w:p w14:paraId="5B70B064" w14:textId="77777777" w:rsidR="005C2E2D" w:rsidRDefault="005C2E2D" w:rsidP="00703A5F">
            <w:pPr>
              <w:ind w:left="-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5C2E2D">
              <w:rPr>
                <w:rFonts w:cs="Arial"/>
                <w:color w:val="008000"/>
                <w:u w:val="single"/>
              </w:rPr>
              <w:t xml:space="preserve"> 250</w:t>
            </w:r>
          </w:p>
          <w:p w14:paraId="58122157" w14:textId="0D2BCBCA" w:rsidR="005C2E2D" w:rsidRPr="005C2E2D" w:rsidRDefault="005C2E2D" w:rsidP="00703A5F">
            <w:pPr>
              <w:ind w:left="-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0</w:t>
            </w:r>
          </w:p>
        </w:tc>
      </w:tr>
    </w:tbl>
    <w:p w14:paraId="6A12AD5E" w14:textId="77777777" w:rsidR="005C2E2D" w:rsidRDefault="005C2E2D" w:rsidP="005C2E2D"/>
    <w:p w14:paraId="5C1F953C" w14:textId="61D1A748" w:rsidR="005C2E2D" w:rsidRDefault="005C2E2D" w:rsidP="005C2E2D">
      <w:pPr>
        <w:spacing w:after="120"/>
      </w:pPr>
      <w:r>
        <w:t xml:space="preserve">Donc, la division est terminée ! La distance à parcourir est </w:t>
      </w:r>
      <w:r>
        <w:t xml:space="preserve">de </w:t>
      </w:r>
      <w:r w:rsidRPr="00860A2E">
        <w:rPr>
          <w:b/>
          <w:highlight w:val="cyan"/>
        </w:rPr>
        <w:t>473,5 km par jour</w:t>
      </w:r>
      <w:r>
        <w:t>.</w:t>
      </w:r>
    </w:p>
    <w:sectPr w:rsidR="005C2E2D" w:rsidSect="00030BA3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E"/>
    <w:rsid w:val="0002528E"/>
    <w:rsid w:val="00030BA3"/>
    <w:rsid w:val="00050643"/>
    <w:rsid w:val="000717D4"/>
    <w:rsid w:val="00090ECB"/>
    <w:rsid w:val="000F3FB9"/>
    <w:rsid w:val="00140D47"/>
    <w:rsid w:val="00174B96"/>
    <w:rsid w:val="001A031C"/>
    <w:rsid w:val="001B2F6B"/>
    <w:rsid w:val="001C4ACE"/>
    <w:rsid w:val="0023264F"/>
    <w:rsid w:val="002704FF"/>
    <w:rsid w:val="002948AE"/>
    <w:rsid w:val="002A4716"/>
    <w:rsid w:val="002B21F0"/>
    <w:rsid w:val="002E23BC"/>
    <w:rsid w:val="0032594E"/>
    <w:rsid w:val="003339DD"/>
    <w:rsid w:val="0036168C"/>
    <w:rsid w:val="00370EA9"/>
    <w:rsid w:val="00380F8C"/>
    <w:rsid w:val="003912B7"/>
    <w:rsid w:val="003C651F"/>
    <w:rsid w:val="003D7304"/>
    <w:rsid w:val="00410290"/>
    <w:rsid w:val="004134F2"/>
    <w:rsid w:val="00434288"/>
    <w:rsid w:val="00455D99"/>
    <w:rsid w:val="004E2C7C"/>
    <w:rsid w:val="004E6C79"/>
    <w:rsid w:val="00534DEA"/>
    <w:rsid w:val="005449BC"/>
    <w:rsid w:val="005963D5"/>
    <w:rsid w:val="005A27DA"/>
    <w:rsid w:val="005B5889"/>
    <w:rsid w:val="005C2E2D"/>
    <w:rsid w:val="00624728"/>
    <w:rsid w:val="0065558C"/>
    <w:rsid w:val="00657DAB"/>
    <w:rsid w:val="00664A12"/>
    <w:rsid w:val="00696AF7"/>
    <w:rsid w:val="006A5B0B"/>
    <w:rsid w:val="006D0EFB"/>
    <w:rsid w:val="006D7D81"/>
    <w:rsid w:val="007113A9"/>
    <w:rsid w:val="007204B2"/>
    <w:rsid w:val="00747872"/>
    <w:rsid w:val="007513D1"/>
    <w:rsid w:val="00764BFA"/>
    <w:rsid w:val="0076505D"/>
    <w:rsid w:val="007B689A"/>
    <w:rsid w:val="007C6A5C"/>
    <w:rsid w:val="007E2D22"/>
    <w:rsid w:val="00823C0C"/>
    <w:rsid w:val="00824DA1"/>
    <w:rsid w:val="00844678"/>
    <w:rsid w:val="00860A2E"/>
    <w:rsid w:val="008D4B07"/>
    <w:rsid w:val="008E141F"/>
    <w:rsid w:val="008E71B0"/>
    <w:rsid w:val="0091167C"/>
    <w:rsid w:val="009332D8"/>
    <w:rsid w:val="009870AE"/>
    <w:rsid w:val="009A09C0"/>
    <w:rsid w:val="009D734C"/>
    <w:rsid w:val="00A52452"/>
    <w:rsid w:val="00A53483"/>
    <w:rsid w:val="00A75ED8"/>
    <w:rsid w:val="00A930C5"/>
    <w:rsid w:val="00AF0958"/>
    <w:rsid w:val="00AF0BC3"/>
    <w:rsid w:val="00B111E0"/>
    <w:rsid w:val="00B75566"/>
    <w:rsid w:val="00BA0516"/>
    <w:rsid w:val="00BB3841"/>
    <w:rsid w:val="00BD6C2D"/>
    <w:rsid w:val="00BE16D0"/>
    <w:rsid w:val="00BE55F3"/>
    <w:rsid w:val="00C33BA1"/>
    <w:rsid w:val="00C879F2"/>
    <w:rsid w:val="00CA41BD"/>
    <w:rsid w:val="00CB5CC4"/>
    <w:rsid w:val="00CC3471"/>
    <w:rsid w:val="00CE0300"/>
    <w:rsid w:val="00D325C1"/>
    <w:rsid w:val="00D33F71"/>
    <w:rsid w:val="00D50D26"/>
    <w:rsid w:val="00D76E94"/>
    <w:rsid w:val="00DA7CB9"/>
    <w:rsid w:val="00E25612"/>
    <w:rsid w:val="00E40B7D"/>
    <w:rsid w:val="00E40F42"/>
    <w:rsid w:val="00E411D6"/>
    <w:rsid w:val="00E56F40"/>
    <w:rsid w:val="00E82B89"/>
    <w:rsid w:val="00E95421"/>
    <w:rsid w:val="00E96C57"/>
    <w:rsid w:val="00EC4036"/>
    <w:rsid w:val="00ED06DC"/>
    <w:rsid w:val="00F1039B"/>
    <w:rsid w:val="00F14B72"/>
    <w:rsid w:val="00F256B4"/>
    <w:rsid w:val="00F5498E"/>
    <w:rsid w:val="00F55CBA"/>
    <w:rsid w:val="00F876D7"/>
    <w:rsid w:val="00FC6F7A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FF8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B7DD9-D716-1142-BE0A-8CD76BD3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1001</Words>
  <Characters>5509</Characters>
  <Application>Microsoft Macintosh Word</Application>
  <DocSecurity>0</DocSecurity>
  <Lines>45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15</cp:revision>
  <dcterms:created xsi:type="dcterms:W3CDTF">2014-05-01T17:10:00Z</dcterms:created>
  <dcterms:modified xsi:type="dcterms:W3CDTF">2014-05-01T20:12:00Z</dcterms:modified>
</cp:coreProperties>
</file>