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0D2CC3" w14:paraId="0846703E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39B4D8A6" w14:textId="77777777" w:rsidR="002D0D0A" w:rsidRPr="000D2CC3" w:rsidRDefault="00B72590" w:rsidP="000D2CC3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 w:rsidRPr="000D2CC3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C9CB7DE" wp14:editId="33469E6F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A" w:rsidRPr="000D2CC3">
              <w:rPr>
                <w:rFonts w:ascii="Arial" w:hAnsi="Arial"/>
                <w:noProof/>
                <w:lang w:eastAsia="fr-CA"/>
              </w:rPr>
              <w:t xml:space="preserve"> </w:t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69E81A50" w14:textId="77777777" w:rsidR="00506CF3" w:rsidRPr="000D2CC3" w:rsidRDefault="000D2CC3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D2CC3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0D2CC3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0D2CC3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114CB3B2" w14:textId="77777777" w:rsidR="002D0D0A" w:rsidRPr="000D2CC3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5"/>
        <w:gridCol w:w="3374"/>
      </w:tblGrid>
      <w:tr w:rsidR="00960687" w:rsidRPr="000D2CC3" w14:paraId="79447102" w14:textId="77777777" w:rsidTr="000D2CC3">
        <w:trPr>
          <w:trHeight w:val="278"/>
        </w:trPr>
        <w:tc>
          <w:tcPr>
            <w:tcW w:w="7905" w:type="dxa"/>
            <w:vMerge w:val="restart"/>
            <w:vAlign w:val="center"/>
          </w:tcPr>
          <w:p w14:paraId="46967DD8" w14:textId="1BB39DA0" w:rsidR="00960687" w:rsidRPr="000D2CC3" w:rsidRDefault="00960687" w:rsidP="005A73BC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0D2CC3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C43C4E" w:rsidRPr="000D2CC3">
              <w:rPr>
                <w:rFonts w:ascii="Arial" w:hAnsi="Arial" w:cs="Arial"/>
                <w:b/>
                <w:szCs w:val="28"/>
                <w:lang w:val="fr-FR"/>
              </w:rPr>
              <w:t xml:space="preserve">Arthur Curry – A + B : Médecin autoritaire avec patient </w:t>
            </w:r>
            <w:r w:rsidR="005A73BC">
              <w:rPr>
                <w:rFonts w:ascii="Arial" w:hAnsi="Arial" w:cs="Arial"/>
                <w:b/>
                <w:szCs w:val="28"/>
                <w:lang w:val="fr-FR"/>
              </w:rPr>
              <w:t>avec ordonnance de non-réanimation (ONR)</w:t>
            </w:r>
          </w:p>
        </w:tc>
        <w:tc>
          <w:tcPr>
            <w:tcW w:w="3374" w:type="dxa"/>
            <w:vAlign w:val="center"/>
          </w:tcPr>
          <w:p w14:paraId="16669A91" w14:textId="27240D4D" w:rsidR="00960687" w:rsidRPr="000D2CC3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0D2CC3">
              <w:rPr>
                <w:rFonts w:ascii="Arial" w:hAnsi="Arial"/>
                <w:b/>
                <w:i/>
                <w:sz w:val="20"/>
                <w:szCs w:val="20"/>
              </w:rPr>
              <w:t xml:space="preserve">Date de création : </w:t>
            </w:r>
            <w:r w:rsidR="00421730">
              <w:rPr>
                <w:rFonts w:ascii="Arial" w:hAnsi="Arial"/>
                <w:b/>
                <w:i/>
                <w:sz w:val="20"/>
                <w:szCs w:val="20"/>
              </w:rPr>
              <w:t>18 j</w:t>
            </w:r>
            <w:r w:rsidR="00C12E1C" w:rsidRPr="000D2CC3">
              <w:rPr>
                <w:rFonts w:ascii="Arial" w:hAnsi="Arial"/>
                <w:b/>
                <w:i/>
                <w:sz w:val="20"/>
                <w:szCs w:val="20"/>
              </w:rPr>
              <w:t>uin 2016</w:t>
            </w:r>
          </w:p>
        </w:tc>
      </w:tr>
      <w:tr w:rsidR="00960687" w:rsidRPr="000D2CC3" w14:paraId="19DBF1DC" w14:textId="77777777" w:rsidTr="000D2CC3">
        <w:trPr>
          <w:trHeight w:val="277"/>
        </w:trPr>
        <w:tc>
          <w:tcPr>
            <w:tcW w:w="7905" w:type="dxa"/>
            <w:vMerge/>
            <w:vAlign w:val="center"/>
          </w:tcPr>
          <w:p w14:paraId="51B04CBE" w14:textId="77777777" w:rsidR="00960687" w:rsidRPr="000D2CC3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374" w:type="dxa"/>
            <w:vAlign w:val="center"/>
          </w:tcPr>
          <w:p w14:paraId="737CE7F7" w14:textId="77777777" w:rsidR="00960687" w:rsidRPr="000D2CC3" w:rsidRDefault="00960687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0D2CC3">
              <w:rPr>
                <w:rFonts w:ascii="Arial" w:hAnsi="Arial"/>
                <w:b/>
                <w:i/>
                <w:sz w:val="20"/>
                <w:szCs w:val="20"/>
              </w:rPr>
              <w:t>Date de révision :</w:t>
            </w:r>
            <w:r w:rsidR="00C12E1C" w:rsidRPr="000D2CC3">
              <w:rPr>
                <w:rFonts w:ascii="Arial" w:hAnsi="Arial"/>
                <w:b/>
                <w:i/>
                <w:sz w:val="20"/>
                <w:szCs w:val="20"/>
              </w:rPr>
              <w:t xml:space="preserve"> 23 février 2017</w:t>
            </w:r>
          </w:p>
        </w:tc>
      </w:tr>
    </w:tbl>
    <w:p w14:paraId="25DA339B" w14:textId="77777777" w:rsidR="002D0D0A" w:rsidRPr="000D2CC3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0D2CC3" w14:paraId="7BC36BDB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EFA7B01" w14:textId="77777777" w:rsidR="00D427C0" w:rsidRPr="000D2CC3" w:rsidRDefault="000D2CC3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2A4DA9F5" w14:textId="77777777" w:rsidR="00C2357A" w:rsidRPr="000D2CC3" w:rsidRDefault="00630355" w:rsidP="0034544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0D2CC3">
              <w:rPr>
                <w:rFonts w:ascii="Arial" w:hAnsi="Arial" w:cs="Arial"/>
                <w:i/>
                <w:sz w:val="20"/>
                <w:szCs w:val="20"/>
                <w:lang w:val="fr-FR"/>
              </w:rPr>
              <w:t>Vous recevez un appel des ambulanciers paramédicaux, ils sont en route avec un homme de 48 ans qui présente des signes et symptômes d’un infarctus du myocarde et qui a un effort respiratoire augmenté. Il a un pouls rapide et faible avec une tension artérielle de 70/40. Préparer votre salle et vos équipements.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07DF89F" w14:textId="77777777" w:rsidR="00D427C0" w:rsidRPr="000D2CC3" w:rsidRDefault="000D2CC3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7BB78C5A" w14:textId="77777777" w:rsidR="000D2CC3" w:rsidRPr="00EA481A" w:rsidRDefault="000D2CC3" w:rsidP="000D2CC3">
            <w:pPr>
              <w:tabs>
                <w:tab w:val="left" w:pos="1440"/>
                <w:tab w:val="left" w:pos="2594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breffage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4B90596C" w14:textId="77777777" w:rsidR="00D427C0" w:rsidRPr="000D2CC3" w:rsidRDefault="000D2CC3" w:rsidP="000D2CC3">
            <w:pPr>
              <w:tabs>
                <w:tab w:val="left" w:pos="1440"/>
                <w:tab w:val="left" w:pos="2594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 +</w:t>
            </w:r>
          </w:p>
        </w:tc>
      </w:tr>
      <w:tr w:rsidR="00D427C0" w:rsidRPr="000D2CC3" w14:paraId="79B560E2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30DB8C8" w14:textId="77777777" w:rsidR="00D427C0" w:rsidRPr="000D2CC3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0768CD4" w14:textId="77777777" w:rsidR="00D427C0" w:rsidRPr="000D2CC3" w:rsidRDefault="000D2CC3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2F054F06" w14:textId="77777777" w:rsidR="00D427C0" w:rsidRPr="000D2CC3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0D2CC3" w14:paraId="0A35A8B2" w14:textId="77777777" w:rsidTr="00AD15E9">
        <w:trPr>
          <w:trHeight w:val="1672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E52B7C9" w14:textId="77777777" w:rsidR="00F40254" w:rsidRPr="000D2CC3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06617343" w14:textId="77777777" w:rsidR="00C83589" w:rsidRPr="000D2CC3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638F91A0" w14:textId="77777777" w:rsidR="00630355" w:rsidRPr="000D2CC3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0D2CC3">
              <w:rPr>
                <w:rFonts w:ascii="Arial" w:hAnsi="Arial" w:cstheme="minorHAnsi"/>
                <w:b/>
                <w:sz w:val="22"/>
              </w:rPr>
              <w:t>Histoire médicale :</w:t>
            </w:r>
            <w:r w:rsidRPr="000D2CC3">
              <w:rPr>
                <w:rFonts w:ascii="Arial" w:hAnsi="Arial" w:cstheme="minorHAnsi"/>
                <w:sz w:val="22"/>
              </w:rPr>
              <w:t xml:space="preserve"> </w:t>
            </w:r>
          </w:p>
          <w:p w14:paraId="15D2A17C" w14:textId="77777777" w:rsidR="00630355" w:rsidRPr="000D2CC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♂ 48 ans</w:t>
            </w:r>
          </w:p>
          <w:p w14:paraId="4C89DD46" w14:textId="0B390DA1" w:rsidR="00630355" w:rsidRPr="000D2CC3" w:rsidRDefault="00A04C16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Hypertension</w:t>
            </w:r>
          </w:p>
          <w:p w14:paraId="5FFAAE5B" w14:textId="12B2B59A" w:rsidR="00630355" w:rsidRPr="000D2CC3" w:rsidRDefault="00A04C16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Angine</w:t>
            </w:r>
          </w:p>
          <w:p w14:paraId="2EFFB06D" w14:textId="77777777" w:rsidR="00630355" w:rsidRPr="000D2CC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Angioplastie récente</w:t>
            </w:r>
          </w:p>
          <w:p w14:paraId="2220177F" w14:textId="77777777" w:rsidR="00AD15E9" w:rsidRPr="000D2CC3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44322B11" w14:textId="77777777" w:rsidR="00AC015D" w:rsidRPr="000D2CC3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 w:rsidRPr="000D2CC3">
              <w:rPr>
                <w:rFonts w:ascii="Arial" w:hAnsi="Arial" w:cstheme="minorHAnsi"/>
                <w:b/>
                <w:sz w:val="22"/>
              </w:rPr>
              <w:t xml:space="preserve">Problème immédiat : </w:t>
            </w:r>
          </w:p>
          <w:p w14:paraId="53AB1366" w14:textId="77777777" w:rsidR="00630355" w:rsidRPr="000D2CC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Le patient se trouvait à la maison familiale avec sa conjointe et a eu des douleurs thoraciques aiguës et soudaines.</w:t>
            </w:r>
          </w:p>
          <w:p w14:paraId="6514234B" w14:textId="77777777" w:rsidR="00630355" w:rsidRPr="000D2CC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hanging="293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La conjointe, inquiète de la condition de son mari, a appelé le 911.</w:t>
            </w:r>
          </w:p>
          <w:p w14:paraId="509ADC05" w14:textId="51EE5235" w:rsidR="00C43C4E" w:rsidRPr="000D2CC3" w:rsidRDefault="00C43C4E" w:rsidP="00C43C4E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 xml:space="preserve">La conjointe signale verbalement aux ambulanciers paramédicaux que le patient </w:t>
            </w:r>
            <w:r w:rsidR="005A73BC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 xml:space="preserve"> un</w:t>
            </w:r>
            <w:r w:rsidR="005A73BC">
              <w:rPr>
                <w:rFonts w:ascii="Arial" w:hAnsi="Arial" w:cs="Arial"/>
                <w:sz w:val="22"/>
                <w:szCs w:val="22"/>
                <w:lang w:val="fr-FR"/>
              </w:rPr>
              <w:t>e O</w:t>
            </w: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NR</w:t>
            </w:r>
            <w:r w:rsidR="005A73BC">
              <w:rPr>
                <w:rFonts w:ascii="Arial" w:hAnsi="Arial" w:cs="Arial"/>
                <w:sz w:val="22"/>
                <w:szCs w:val="22"/>
                <w:lang w:val="fr-FR"/>
              </w:rPr>
              <w:t xml:space="preserve"> (ou </w:t>
            </w:r>
            <w:r w:rsidR="005A73BC" w:rsidRPr="005A73BC">
              <w:rPr>
                <w:rFonts w:ascii="Arial" w:hAnsi="Arial" w:cs="Arial"/>
                <w:i/>
                <w:sz w:val="22"/>
                <w:szCs w:val="22"/>
                <w:lang w:val="fr-FR"/>
              </w:rPr>
              <w:t>DNR</w:t>
            </w:r>
            <w:r w:rsidR="005A73BC">
              <w:rPr>
                <w:rFonts w:ascii="Arial" w:hAnsi="Arial" w:cs="Arial"/>
                <w:sz w:val="22"/>
                <w:szCs w:val="22"/>
                <w:lang w:val="fr-FR"/>
              </w:rPr>
              <w:t xml:space="preserve"> en anglais)</w:t>
            </w: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5FF79B9C" w14:textId="77777777" w:rsidR="00630355" w:rsidRPr="000D2CC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Le patient est pris en charge par l’équipe de soins paramédicaux et ils sont en route vers l’urgence.</w:t>
            </w:r>
          </w:p>
          <w:p w14:paraId="391989D0" w14:textId="77777777" w:rsidR="00630355" w:rsidRPr="000D2CC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Tout juste avant l’arrivée, le patient devient inconscient avec absence de pouls.</w:t>
            </w:r>
          </w:p>
          <w:p w14:paraId="23C8B7BF" w14:textId="77777777" w:rsidR="00C43C4E" w:rsidRPr="000D2CC3" w:rsidRDefault="00C43C4E" w:rsidP="00C43C4E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Le médecin ordonne la RCR jusqu’à ce qu’il reçoive le dossier médical…</w:t>
            </w:r>
          </w:p>
          <w:p w14:paraId="663DE34A" w14:textId="77777777" w:rsidR="00AD15E9" w:rsidRPr="000D2CC3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  <w:lang w:val="fr-FR"/>
              </w:rPr>
            </w:pPr>
          </w:p>
          <w:p w14:paraId="6F4583F8" w14:textId="77777777" w:rsidR="00AD15E9" w:rsidRPr="000D2CC3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58E4A51F" w14:textId="77777777" w:rsidR="00AD15E9" w:rsidRPr="000D2CC3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69F82FB" w14:textId="77777777" w:rsidR="00F40254" w:rsidRPr="000D2CC3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6BA4A1EF" w14:textId="77777777" w:rsidR="00AD483E" w:rsidRPr="000D2CC3" w:rsidRDefault="00AD483E" w:rsidP="00AD483E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4070C687" w14:textId="77777777" w:rsidR="00C43C4E" w:rsidRPr="000D2CC3" w:rsidRDefault="00C43C4E" w:rsidP="00C43C4E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  <w:lang w:val="fr-FR"/>
              </w:rPr>
            </w:pPr>
            <w:r w:rsidRPr="000D2C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Communication</w:t>
            </w:r>
          </w:p>
          <w:p w14:paraId="417CFFBC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Communiquer et exprimer ses idées de manière affirmative et respectueuse.</w:t>
            </w:r>
          </w:p>
          <w:p w14:paraId="736BAF34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Utiliser des stratégies de communication efficaces avec les autres.</w:t>
            </w:r>
          </w:p>
          <w:p w14:paraId="052D4AEA" w14:textId="77777777" w:rsidR="00C43C4E" w:rsidRPr="000D2CC3" w:rsidRDefault="00C43C4E" w:rsidP="00C43C4E">
            <w:pPr>
              <w:tabs>
                <w:tab w:val="left" w:pos="671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359FB193" w14:textId="77777777" w:rsidR="00C43C4E" w:rsidRPr="000D2CC3" w:rsidRDefault="00C43C4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0D2C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Approche de collaboration centrée sur le patient et la famille</w:t>
            </w:r>
          </w:p>
          <w:p w14:paraId="4A6C2194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Demander l’avis et les commentaires du patient et de la famille, de manière respectueuse à l’égard de leurs sentiments, croyances, besoins et objectifs en matière de soins.</w:t>
            </w:r>
          </w:p>
          <w:p w14:paraId="3151080D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Demande</w:t>
            </w:r>
            <w:r w:rsid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r</w:t>
            </w: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l’avis des collègues de travail de manière respectueuse.</w:t>
            </w:r>
          </w:p>
          <w:p w14:paraId="0CAEBA09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Tenir compte des buts, des valeurs et de la situation de vie du patient et de sa famille dans les plans de soins.</w:t>
            </w:r>
          </w:p>
          <w:p w14:paraId="2623A08C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Offrir un soutien non verbal et verbal.</w:t>
            </w:r>
          </w:p>
          <w:p w14:paraId="3FD2D3F4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Faire part au patient et à sa famille des options possibles et de l’information sur la santé, en tenant compte du niveau d’alphabétisation.</w:t>
            </w:r>
          </w:p>
          <w:p w14:paraId="161A2138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 w:eastAsia="fr-CA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Mettre en application les principes d’offre active.</w:t>
            </w:r>
          </w:p>
          <w:p w14:paraId="03791233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Prendre en considération le bien-être et la sécurité du patient.</w:t>
            </w:r>
          </w:p>
          <w:p w14:paraId="56BBF27C" w14:textId="77777777" w:rsidR="00C43C4E" w:rsidRPr="000D2CC3" w:rsidRDefault="00C43C4E" w:rsidP="00C43C4E">
            <w:pPr>
              <w:tabs>
                <w:tab w:val="left" w:pos="67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 w:eastAsia="fr-CA"/>
              </w:rPr>
            </w:pPr>
          </w:p>
          <w:p w14:paraId="03527596" w14:textId="77777777" w:rsidR="00C43C4E" w:rsidRPr="000D2CC3" w:rsidRDefault="00C43C4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0D2C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Leadership : Assumer son rôle dans son domaine d’expertise face à un conflit familial</w:t>
            </w:r>
          </w:p>
          <w:p w14:paraId="0D75BC9C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Demeurer respectueux et courtois.</w:t>
            </w:r>
          </w:p>
          <w:p w14:paraId="78D15A3A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Identifier et communiquer les inquiétudes au leader de façon claire et professionnelle.</w:t>
            </w:r>
          </w:p>
          <w:p w14:paraId="127F64B3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les traitements selon le meilleur de ses capacités en respectant ses limites face à son rôle.</w:t>
            </w:r>
          </w:p>
          <w:p w14:paraId="3C46E3CB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Identifier et communiquer l’erreur (si c’est le cas) au leader de façon claire et professionnelle.</w:t>
            </w:r>
          </w:p>
          <w:p w14:paraId="069DC881" w14:textId="77777777" w:rsidR="00C43C4E" w:rsidRPr="000D2CC3" w:rsidRDefault="00C43C4E" w:rsidP="00C43C4E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Expliquer clairement les traitements effectués.</w:t>
            </w:r>
          </w:p>
          <w:p w14:paraId="6E21A399" w14:textId="77777777" w:rsidR="0079460D" w:rsidRPr="000D2CC3" w:rsidRDefault="0079460D" w:rsidP="00CA4A02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</w:p>
          <w:p w14:paraId="1B8E2144" w14:textId="77777777" w:rsidR="001F26FF" w:rsidRPr="000D2CC3" w:rsidRDefault="001F26FF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69EEAC5" w14:textId="77777777" w:rsidR="00FB0426" w:rsidRPr="000D2CC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9A162D5" w14:textId="77777777" w:rsidR="00FB0426" w:rsidRPr="000D2CC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F594200" w14:textId="77777777" w:rsidR="00FB0426" w:rsidRPr="000D2CC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6E45AB73" w14:textId="77777777" w:rsidR="00FB0426" w:rsidRPr="000D2CC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1CF567D" w14:textId="77777777" w:rsidR="00FB0426" w:rsidRPr="000D2CC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</w:tc>
      </w:tr>
      <w:tr w:rsidR="00F40254" w:rsidRPr="000D2CC3" w14:paraId="369E40D1" w14:textId="77777777" w:rsidTr="0065175E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7955962" w14:textId="77777777" w:rsidR="00F40254" w:rsidRPr="000D2CC3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Clinique</w:t>
            </w:r>
          </w:p>
          <w:p w14:paraId="4792CF38" w14:textId="77777777" w:rsidR="005D3780" w:rsidRPr="000D2CC3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662484F6" w14:textId="77777777" w:rsidR="00630355" w:rsidRPr="000D2CC3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Reconnaître le problème cardiaque.</w:t>
            </w:r>
          </w:p>
          <w:p w14:paraId="220DC79B" w14:textId="77777777" w:rsidR="00630355" w:rsidRPr="000D2CC3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Entreprendre le traitement de la crise cardiaque tout en obtenant les ordonnances du médecin autoritaire.</w:t>
            </w:r>
          </w:p>
          <w:p w14:paraId="05AF50EA" w14:textId="77777777" w:rsidR="00C83589" w:rsidRPr="000D2CC3" w:rsidRDefault="00630355" w:rsidP="000D2CC3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sz w:val="22"/>
                <w:szCs w:val="22"/>
                <w:lang w:val="fr-FR"/>
              </w:rPr>
              <w:t>Réévaluer afin de déterminer s’il y a amélioration dans la condition du patient.</w:t>
            </w:r>
          </w:p>
          <w:p w14:paraId="31BFDF0D" w14:textId="77777777" w:rsidR="00B03B33" w:rsidRPr="000D2CC3" w:rsidRDefault="00B03B3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8DCB87C" w14:textId="77777777" w:rsidR="00F40254" w:rsidRPr="000D2CC3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0D2CC3" w14:paraId="5DBD3F7C" w14:textId="77777777" w:rsidTr="000D2CC3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0296E9C" w14:textId="77777777" w:rsidR="003534B3" w:rsidRPr="000D2CC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 xml:space="preserve">Rôles des facilitateurs </w:t>
            </w:r>
          </w:p>
          <w:p w14:paraId="00854AF7" w14:textId="77777777" w:rsidR="003534B3" w:rsidRPr="000D2CC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1499959D" w14:textId="68AA3764" w:rsidR="000D2CC3" w:rsidRPr="00A93B98" w:rsidRDefault="00AD483E" w:rsidP="000D2CC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2CC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Montage de la salle :</w:t>
            </w:r>
          </w:p>
          <w:p w14:paraId="630D5E22" w14:textId="77777777" w:rsidR="000D2CC3" w:rsidRPr="00A93B98" w:rsidRDefault="00AD483E" w:rsidP="000D2CC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2CC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D2CC3" w:rsidRPr="00A93B98">
              <w:rPr>
                <w:rFonts w:ascii="Arial" w:hAnsi="Arial" w:cs="Arial"/>
                <w:sz w:val="22"/>
                <w:szCs w:val="22"/>
              </w:rPr>
              <w:t xml:space="preserve"> Breffage : </w:t>
            </w:r>
          </w:p>
          <w:p w14:paraId="12E1293D" w14:textId="77777777" w:rsidR="000D2CC3" w:rsidRPr="00A93B98" w:rsidRDefault="00AD483E" w:rsidP="000D2CC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2CC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D2CC3" w:rsidRPr="00A93B98">
              <w:rPr>
                <w:rFonts w:ascii="Arial" w:hAnsi="Arial" w:cs="Arial"/>
                <w:sz w:val="22"/>
                <w:szCs w:val="22"/>
              </w:rPr>
              <w:t xml:space="preserve"> Introduction du cas :</w:t>
            </w:r>
          </w:p>
          <w:p w14:paraId="62F7D416" w14:textId="77777777" w:rsidR="000D2CC3" w:rsidRPr="00A93B98" w:rsidRDefault="00AD483E" w:rsidP="000D2CC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2CC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D2CC3" w:rsidRPr="00A93B98">
              <w:rPr>
                <w:rFonts w:ascii="Arial" w:hAnsi="Arial" w:cs="Arial"/>
                <w:sz w:val="22"/>
                <w:szCs w:val="22"/>
              </w:rPr>
              <w:t xml:space="preserve"> Programmation et déroulement du simulateur : </w:t>
            </w:r>
          </w:p>
          <w:p w14:paraId="58904268" w14:textId="5EF5C2D5" w:rsidR="000D2CC3" w:rsidRPr="00A93B98" w:rsidRDefault="00AD483E" w:rsidP="000D2CC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2CC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D2CC3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5BD1">
              <w:rPr>
                <w:rFonts w:ascii="Arial" w:hAnsi="Arial" w:cs="Arial"/>
                <w:sz w:val="22"/>
                <w:szCs w:val="22"/>
              </w:rPr>
              <w:t>Tourn</w:t>
            </w:r>
            <w:r w:rsidR="006E51DF">
              <w:rPr>
                <w:rFonts w:ascii="Arial" w:hAnsi="Arial" w:cs="Arial"/>
                <w:sz w:val="22"/>
                <w:szCs w:val="22"/>
              </w:rPr>
              <w:t>age :</w:t>
            </w:r>
          </w:p>
          <w:p w14:paraId="315077A2" w14:textId="5D80F09C" w:rsidR="000D2CC3" w:rsidRPr="00A93B98" w:rsidRDefault="00AD483E" w:rsidP="000D2CC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2CC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E51DF">
              <w:rPr>
                <w:rFonts w:ascii="Arial" w:hAnsi="Arial" w:cs="Arial"/>
                <w:sz w:val="22"/>
                <w:szCs w:val="22"/>
              </w:rPr>
              <w:t xml:space="preserve"> Prise de notes :</w:t>
            </w:r>
          </w:p>
          <w:p w14:paraId="770A523F" w14:textId="035A94E1" w:rsidR="000D2CC3" w:rsidRPr="00A93B98" w:rsidRDefault="00AD483E" w:rsidP="000D2CC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2CC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D2CC3" w:rsidRPr="00A93B98">
              <w:rPr>
                <w:rFonts w:ascii="Arial" w:hAnsi="Arial" w:cs="Arial"/>
                <w:sz w:val="22"/>
                <w:szCs w:val="22"/>
              </w:rPr>
              <w:t xml:space="preserve"> Télépho</w:t>
            </w:r>
            <w:r w:rsidR="006E51DF">
              <w:rPr>
                <w:rFonts w:ascii="Arial" w:hAnsi="Arial" w:cs="Arial"/>
                <w:sz w:val="22"/>
                <w:szCs w:val="22"/>
              </w:rPr>
              <w:t>ne :</w:t>
            </w:r>
          </w:p>
          <w:p w14:paraId="62023744" w14:textId="4A4A98C4" w:rsidR="000D2CC3" w:rsidRPr="00A93B98" w:rsidRDefault="00AD483E" w:rsidP="000D2CC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2CC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E51DF">
              <w:rPr>
                <w:rFonts w:ascii="Arial" w:hAnsi="Arial" w:cs="Arial"/>
                <w:sz w:val="22"/>
                <w:szCs w:val="22"/>
              </w:rPr>
              <w:t xml:space="preserve"> Débreffage :</w:t>
            </w:r>
          </w:p>
          <w:p w14:paraId="0A0F19A0" w14:textId="77777777" w:rsidR="003534B3" w:rsidRPr="000D2CC3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056D483" w14:textId="77777777" w:rsidR="003534B3" w:rsidRPr="000D2CC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Participants </w:t>
            </w:r>
            <w:r w:rsidRPr="000D2CC3">
              <w:rPr>
                <w:rFonts w:ascii="Arial" w:hAnsi="Arial"/>
                <w:b/>
                <w:i/>
                <w:color w:val="FFFFFF" w:themeColor="background1"/>
              </w:rPr>
              <w:t> </w:t>
            </w:r>
          </w:p>
          <w:p w14:paraId="1E2360B6" w14:textId="77777777" w:rsidR="003534B3" w:rsidRPr="000D2CC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</w:p>
          <w:p w14:paraId="4E41E5A8" w14:textId="77777777" w:rsidR="00585C34" w:rsidRPr="00EA481A" w:rsidRDefault="00AD483E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31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585C34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C34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51144774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12061CC9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0F8B173A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606B521" w14:textId="77777777" w:rsidR="00585C34" w:rsidRPr="00EA481A" w:rsidRDefault="00AD483E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63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585C34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C34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2A5FA182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31C3CEFF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3FE8CD26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11313B4" w14:textId="77777777" w:rsidR="00585C34" w:rsidRPr="00EA481A" w:rsidRDefault="00AD483E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9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585C34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C34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33E7C59F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5D952772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3E173394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B229593" w14:textId="77777777" w:rsidR="00585C34" w:rsidRPr="00EA481A" w:rsidRDefault="00AD483E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585C34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C34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18D0F5F5" w14:textId="77777777" w:rsidR="00585C34" w:rsidRPr="00EA481A" w:rsidRDefault="00585C34" w:rsidP="00585C3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23786B68" w14:textId="77777777" w:rsidR="00082B9D" w:rsidRPr="000D2CC3" w:rsidRDefault="00585C34" w:rsidP="00585C3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</w:tc>
      </w:tr>
      <w:tr w:rsidR="003534B3" w:rsidRPr="000D2CC3" w14:paraId="06AABA00" w14:textId="77777777" w:rsidTr="003534B3">
        <w:trPr>
          <w:trHeight w:val="1307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039558F" w14:textId="77777777" w:rsidR="003534B3" w:rsidRPr="000D2CC3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 :</w:t>
            </w:r>
          </w:p>
          <w:p w14:paraId="72941CCC" w14:textId="77777777" w:rsidR="003534B3" w:rsidRPr="000D2CC3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3721B3BF" w14:textId="77777777" w:rsidR="00630355" w:rsidRPr="000D2CC3" w:rsidRDefault="00AD483E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0D2CC3">
              <w:rPr>
                <w:rFonts w:ascii="Arial" w:hAnsi="Arial" w:cs="Arial"/>
                <w:sz w:val="22"/>
                <w:szCs w:val="22"/>
              </w:rPr>
              <w:t xml:space="preserve"> Acteur médecin</w:t>
            </w:r>
            <w:r w:rsidR="00D54F0D" w:rsidRPr="000D2CC3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2F9871F" w14:textId="77777777" w:rsidR="00630355" w:rsidRPr="000D2CC3" w:rsidRDefault="00AD483E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83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0D2CC3">
              <w:rPr>
                <w:rFonts w:ascii="Arial" w:hAnsi="Arial" w:cs="Arial"/>
                <w:sz w:val="22"/>
                <w:szCs w:val="22"/>
              </w:rPr>
              <w:t xml:space="preserve"> Acteur infirmier</w:t>
            </w:r>
            <w:r w:rsidR="00D54F0D" w:rsidRPr="000D2CC3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59C176D8" w14:textId="77777777" w:rsidR="00630355" w:rsidRPr="000D2CC3" w:rsidRDefault="00AD483E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879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0D2CC3">
              <w:rPr>
                <w:rFonts w:ascii="Arial" w:hAnsi="Arial" w:cs="Arial"/>
                <w:sz w:val="22"/>
                <w:szCs w:val="22"/>
              </w:rPr>
              <w:t xml:space="preserve"> Actrice conjointe du patient</w:t>
            </w:r>
            <w:r w:rsidR="00D54F0D" w:rsidRPr="000D2CC3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6DF91A5A" w14:textId="77777777" w:rsidR="003534B3" w:rsidRPr="000D2CC3" w:rsidRDefault="003534B3" w:rsidP="00AD15E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874DF64" w14:textId="77777777" w:rsidR="003534B3" w:rsidRPr="000D2CC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0D2CC3" w14:paraId="230D3D3A" w14:textId="77777777" w:rsidTr="00D9140C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5EAE4E17" w14:textId="77777777" w:rsidR="00740AF8" w:rsidRPr="000D2CC3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2"/>
              <w:gridCol w:w="3608"/>
              <w:gridCol w:w="3724"/>
            </w:tblGrid>
            <w:tr w:rsidR="00C55B45" w:rsidRPr="000D2CC3" w14:paraId="3893ED31" w14:textId="77777777" w:rsidTr="00585C34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5FF6BC1E" w14:textId="77777777" w:rsidR="00585C34" w:rsidRPr="00A0568E" w:rsidRDefault="00585C34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68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179BBD18" w14:textId="77777777" w:rsidR="00585C34" w:rsidRPr="00A0568E" w:rsidRDefault="00AD483E" w:rsidP="00585C34">
                  <w:pPr>
                    <w:tabs>
                      <w:tab w:val="left" w:pos="513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85C34">
                    <w:rPr>
                      <w:rFonts w:ascii="Arial" w:hAnsi="Arial" w:cs="Arial"/>
                    </w:rPr>
                    <w:t xml:space="preserve"> </w:t>
                  </w:r>
                  <w:r w:rsidR="00585C34" w:rsidRPr="00A0568E">
                    <w:rPr>
                      <w:rFonts w:ascii="Arial" w:hAnsi="Arial" w:cs="Arial"/>
                      <w:sz w:val="22"/>
                      <w:szCs w:val="22"/>
                    </w:rPr>
                    <w:t>Stéthoscope</w:t>
                  </w:r>
                  <w:r w:rsidR="00585C34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585C34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85C34" w:rsidRPr="00A0568E">
                    <w:rPr>
                      <w:rFonts w:ascii="Arial" w:hAnsi="Arial" w:cs="Arial"/>
                      <w:sz w:val="22"/>
                      <w:szCs w:val="22"/>
                    </w:rPr>
                    <w:t>Autres :</w:t>
                  </w:r>
                </w:p>
                <w:p w14:paraId="4CB1EE4D" w14:textId="77777777" w:rsidR="005D3780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85C34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85C34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585C34" w:rsidRPr="00A0568E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585C34" w:rsidRPr="006711A6">
                    <w:rPr>
                      <w:rFonts w:ascii="Arial" w:hAnsi="Arial" w:cs="Arial"/>
                    </w:rPr>
                    <w:t xml:space="preserve"> </w:t>
                  </w:r>
                  <w:r w:rsidR="00585C34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585C34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 jaquette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585C34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masque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585C34" w:rsidRPr="006711A6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610FDCBB" w14:textId="77777777" w:rsidR="00585C34" w:rsidRPr="000D2CC3" w:rsidRDefault="00585C34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18"/>
                      <w:szCs w:val="20"/>
                    </w:rPr>
                  </w:pPr>
                </w:p>
              </w:tc>
            </w:tr>
            <w:tr w:rsidR="00585C34" w:rsidRPr="000D2CC3" w14:paraId="486466BB" w14:textId="77777777" w:rsidTr="00585C34">
              <w:trPr>
                <w:trHeight w:val="710"/>
              </w:trPr>
              <w:tc>
                <w:tcPr>
                  <w:tcW w:w="3682" w:type="dxa"/>
                  <w:tcBorders>
                    <w:bottom w:val="single" w:sz="4" w:space="0" w:color="auto"/>
                    <w:right w:val="nil"/>
                  </w:tcBorders>
                </w:tcPr>
                <w:p w14:paraId="1DFF42ED" w14:textId="77777777" w:rsidR="00585C34" w:rsidRPr="00403485" w:rsidRDefault="00585C34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64B73492" w14:textId="77777777" w:rsidR="00585C34" w:rsidRPr="00403485" w:rsidRDefault="00AD483E" w:rsidP="00585C34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411589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>Sphygmomanomètre</w:t>
                  </w:r>
                </w:p>
                <w:p w14:paraId="6368A0E6" w14:textId="6EF95004" w:rsidR="00585C34" w:rsidRPr="00403485" w:rsidRDefault="00AD483E" w:rsidP="00585C34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066020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A04C16">
                    <w:rPr>
                      <w:rFonts w:ascii="Arial" w:hAnsi="Arial" w:cs="Arial"/>
                      <w:sz w:val="22"/>
                      <w:szCs w:val="22"/>
                    </w:rPr>
                    <w:t>Thermomètre</w:t>
                  </w:r>
                </w:p>
                <w:p w14:paraId="3FF18BEB" w14:textId="77777777" w:rsidR="00585C34" w:rsidRPr="00403485" w:rsidRDefault="00AD483E" w:rsidP="00585C34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304323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Glucomètre</w:t>
                  </w:r>
                </w:p>
                <w:p w14:paraId="30919395" w14:textId="77777777" w:rsidR="00585C34" w:rsidRPr="00403485" w:rsidRDefault="00AD483E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5762921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Appareil pour radiographie</w:t>
                  </w:r>
                </w:p>
                <w:p w14:paraId="5BD79378" w14:textId="77777777" w:rsidR="00585C34" w:rsidRPr="00403485" w:rsidRDefault="00AD483E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</w:tc>
              <w:tc>
                <w:tcPr>
                  <w:tcW w:w="360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8414259" w14:textId="77777777" w:rsidR="00585C34" w:rsidRPr="00403485" w:rsidRDefault="00585C34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9B55C7" w14:textId="77777777" w:rsidR="00585C34" w:rsidRPr="00403485" w:rsidRDefault="00AD483E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sonde SpO</w:t>
                  </w:r>
                  <w:r w:rsidR="00585C34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3436A077" w14:textId="77777777" w:rsidR="00585C34" w:rsidRPr="00403485" w:rsidRDefault="00AD483E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585C34">
                    <w:rPr>
                      <w:rFonts w:ascii="Arial" w:hAnsi="Arial" w:cs="Arial"/>
                      <w:sz w:val="22"/>
                      <w:szCs w:val="22"/>
                    </w:rPr>
                    <w:t>oniteur + électrodes ECG</w:t>
                  </w:r>
                </w:p>
                <w:p w14:paraId="2EB6C1BC" w14:textId="77777777" w:rsidR="00585C34" w:rsidRPr="00403485" w:rsidRDefault="00AD483E" w:rsidP="00585C34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Défibrillateur </w:t>
                  </w:r>
                </w:p>
                <w:p w14:paraId="34330E3B" w14:textId="77777777" w:rsidR="00585C34" w:rsidRPr="00403485" w:rsidRDefault="00AD483E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Règle de Broselow</w:t>
                  </w:r>
                  <w:r w:rsidR="00585C34"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4" w:type="dxa"/>
                  <w:tcBorders>
                    <w:left w:val="nil"/>
                    <w:bottom w:val="single" w:sz="4" w:space="0" w:color="auto"/>
                  </w:tcBorders>
                </w:tcPr>
                <w:p w14:paraId="25B5CB78" w14:textId="77777777" w:rsidR="00585C34" w:rsidRPr="00403485" w:rsidRDefault="00585C34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A4B92DC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722278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Feuille de notes pour l’infirmière</w:t>
                  </w:r>
                </w:p>
                <w:p w14:paraId="504DDAB6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603027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</w:t>
                  </w:r>
                  <w:r w:rsidR="00585C34">
                    <w:rPr>
                      <w:rFonts w:ascii="Arial" w:hAnsi="Arial" w:cs="Arial"/>
                      <w:sz w:val="22"/>
                      <w:szCs w:val="22"/>
                    </w:rPr>
                    <w:t>ent (h</w:t>
                  </w:r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55CC5B52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062889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Micromedex</w:t>
                  </w:r>
                </w:p>
                <w:p w14:paraId="1BD84583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101093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Calculatrice</w:t>
                  </w:r>
                </w:p>
                <w:p w14:paraId="52EF7B92" w14:textId="77777777" w:rsidR="00585C34" w:rsidRPr="00403485" w:rsidRDefault="00585C34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85C34" w:rsidRPr="000D2CC3" w14:paraId="7010CCD1" w14:textId="77777777" w:rsidTr="00585C34">
              <w:trPr>
                <w:trHeight w:val="1864"/>
              </w:trPr>
              <w:tc>
                <w:tcPr>
                  <w:tcW w:w="3682" w:type="dxa"/>
                  <w:tcBorders>
                    <w:top w:val="single" w:sz="4" w:space="0" w:color="auto"/>
                    <w:right w:val="nil"/>
                  </w:tcBorders>
                </w:tcPr>
                <w:p w14:paraId="4EC5F3D7" w14:textId="77777777" w:rsidR="00585C34" w:rsidRPr="00403485" w:rsidRDefault="00585C34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Thérapie :</w:t>
                  </w:r>
                </w:p>
                <w:p w14:paraId="1B286C21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Source en O</w:t>
                  </w:r>
                  <w:r w:rsidR="00585C34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78C8EC7A" w14:textId="5506EA81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4874195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Canule oro/nasopharyngé</w:t>
                  </w:r>
                  <w:r w:rsidR="00A04C16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  <w:p w14:paraId="4F24F0E4" w14:textId="77777777" w:rsidR="00585C34" w:rsidRPr="00403485" w:rsidRDefault="00AD483E" w:rsidP="00585C34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Insufflateur manuel adulte</w:t>
                  </w:r>
                </w:p>
                <w:p w14:paraId="573A3C4F" w14:textId="77777777" w:rsidR="00585C34" w:rsidRPr="00403485" w:rsidRDefault="00AD483E" w:rsidP="00585C34">
                  <w:pPr>
                    <w:tabs>
                      <w:tab w:val="left" w:pos="880"/>
                      <w:tab w:val="left" w:pos="2561"/>
                    </w:tabs>
                    <w:ind w:right="70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Succion : murale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portative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0288899" w14:textId="77777777" w:rsidR="00585C34" w:rsidRPr="00403485" w:rsidRDefault="00AD483E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5870694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85C34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  <w:p w14:paraId="5E0D56FB" w14:textId="77777777" w:rsidR="00585C34" w:rsidRPr="00403485" w:rsidRDefault="00585C34" w:rsidP="00585C34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32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40CECFB3" w14:textId="77777777" w:rsidR="00585C34" w:rsidRPr="00403485" w:rsidRDefault="00585C34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02CACF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796853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Chariot d’urgence/matériel d’intubation</w:t>
                  </w:r>
                </w:p>
                <w:p w14:paraId="5B2B5DA9" w14:textId="77777777" w:rsidR="00585C34" w:rsidRPr="00403485" w:rsidRDefault="00AD483E" w:rsidP="00585C34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0632586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Montage pour IV</w:t>
                  </w:r>
                  <w:r w:rsidR="00585C34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r w:rsidR="00585C34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8640399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  <w:p w14:paraId="29B4FCE7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6752671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Culots de sang</w:t>
                  </w:r>
                </w:p>
                <w:p w14:paraId="1F5701F6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137101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Cathéter Foley</w:t>
                  </w:r>
                </w:p>
                <w:p w14:paraId="67F2FE40" w14:textId="77777777" w:rsidR="00585C34" w:rsidRPr="00403485" w:rsidRDefault="00AD483E" w:rsidP="00585C3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2426575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5C34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85C34">
                    <w:rPr>
                      <w:rFonts w:ascii="Arial" w:hAnsi="Arial" w:cs="Arial"/>
                      <w:sz w:val="22"/>
                      <w:szCs w:val="22"/>
                    </w:rPr>
                    <w:t>Aérochambre a</w:t>
                  </w:r>
                  <w:r w:rsidR="00585C34" w:rsidRPr="00403485">
                    <w:rPr>
                      <w:rFonts w:ascii="Arial" w:hAnsi="Arial" w:cs="Arial"/>
                      <w:sz w:val="22"/>
                      <w:szCs w:val="22"/>
                    </w:rPr>
                    <w:t>dulte</w:t>
                  </w:r>
                </w:p>
              </w:tc>
            </w:tr>
          </w:tbl>
          <w:p w14:paraId="4F8E5986" w14:textId="77777777" w:rsidR="00740AF8" w:rsidRPr="000D2CC3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0D2CC3" w14:paraId="56D6DB8D" w14:textId="77777777" w:rsidTr="00D9140C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DF2A1DA" w14:textId="77777777" w:rsidR="008D55C7" w:rsidRPr="000D2CC3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7038027B" w14:textId="77777777" w:rsidR="00585C34" w:rsidRPr="006711A6" w:rsidRDefault="00585C34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11A6">
              <w:rPr>
                <w:rFonts w:ascii="Arial" w:hAnsi="Arial" w:cs="Arial"/>
                <w:b/>
                <w:i/>
              </w:rPr>
              <w:t>Type :</w:t>
            </w:r>
            <w:r w:rsidRPr="006711A6">
              <w:rPr>
                <w:rFonts w:ascii="Arial" w:hAnsi="Arial" w:cs="Arial"/>
              </w:rPr>
              <w:t xml:space="preserve"> </w:t>
            </w:r>
            <w:r w:rsidRPr="006711A6">
              <w:rPr>
                <w:rFonts w:ascii="Arial" w:hAnsi="Arial" w:cs="Arial"/>
                <w:sz w:val="20"/>
              </w:rPr>
              <w:t>Mannequin</w:t>
            </w:r>
            <w:r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404613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Pr="006711A6">
              <w:rPr>
                <w:rFonts w:ascii="Arial" w:hAnsi="Arial" w:cs="Arial"/>
                <w:sz w:val="20"/>
                <w:szCs w:val="20"/>
              </w:rPr>
              <w:t xml:space="preserve">  Patient standardisé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2FC4242B" w14:textId="77777777" w:rsidR="00585C34" w:rsidRPr="006711A6" w:rsidRDefault="00585C34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</w:rPr>
            </w:pPr>
            <w:r w:rsidRPr="006711A6">
              <w:rPr>
                <w:rFonts w:ascii="Arial" w:hAnsi="Arial" w:cs="Arial"/>
                <w:sz w:val="18"/>
                <w:szCs w:val="20"/>
              </w:rPr>
              <w:t>Nom : _________________________________________</w:t>
            </w:r>
          </w:p>
          <w:p w14:paraId="12AC464A" w14:textId="77777777" w:rsidR="00585C34" w:rsidRPr="006711A6" w:rsidRDefault="00AD483E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403485">
              <w:rPr>
                <w:rFonts w:ascii="Arial" w:hAnsi="Arial" w:cs="Arial"/>
                <w:sz w:val="22"/>
                <w:szCs w:val="22"/>
              </w:rPr>
              <w:t>Bracelet d’identification :</w:t>
            </w:r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6711A6">
              <w:rPr>
                <w:rFonts w:ascii="Arial" w:hAnsi="Arial" w:cs="Arial"/>
                <w:sz w:val="20"/>
              </w:rPr>
              <w:t>oui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  </w:t>
            </w:r>
          </w:p>
          <w:p w14:paraId="76112EFD" w14:textId="77777777" w:rsidR="00585C34" w:rsidRPr="006711A6" w:rsidRDefault="00AD483E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403485">
              <w:rPr>
                <w:rFonts w:ascii="Arial" w:hAnsi="Arial" w:cs="Arial"/>
                <w:sz w:val="22"/>
                <w:szCs w:val="22"/>
              </w:rPr>
              <w:t>Bracelet d’allergies :</w:t>
            </w:r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6711A6">
              <w:rPr>
                <w:rFonts w:ascii="Arial" w:hAnsi="Arial" w:cs="Arial"/>
                <w:sz w:val="20"/>
              </w:rPr>
              <w:t>oui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0C44A343" w14:textId="77777777" w:rsidR="00585C34" w:rsidRPr="006711A6" w:rsidRDefault="00585C34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403804DA" w14:textId="77777777" w:rsidR="00585C34" w:rsidRPr="006711A6" w:rsidRDefault="00AD483E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5E431D">
              <w:rPr>
                <w:rFonts w:ascii="Arial" w:hAnsi="Arial" w:cs="Arial"/>
                <w:sz w:val="22"/>
                <w:szCs w:val="22"/>
              </w:rPr>
              <w:t>Maquillage :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    </w:t>
            </w:r>
          </w:p>
          <w:p w14:paraId="401EEBEC" w14:textId="77777777" w:rsidR="00585C34" w:rsidRPr="006711A6" w:rsidRDefault="00585C34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1A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Pr="006711A6">
              <w:rPr>
                <w:rFonts w:ascii="Arial" w:hAnsi="Arial" w:cs="Arial"/>
                <w:sz w:val="20"/>
                <w:szCs w:val="20"/>
              </w:rPr>
              <w:t>______</w:t>
            </w:r>
            <w:r w:rsidRPr="006711A6">
              <w:rPr>
                <w:rFonts w:ascii="Arial" w:hAnsi="Arial" w:cs="Arial"/>
                <w:sz w:val="20"/>
                <w:szCs w:val="20"/>
                <w:u w:val="single"/>
              </w:rPr>
              <w:t>lèvres cyanosées</w:t>
            </w:r>
            <w:r w:rsidRPr="006711A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D4D9692" w14:textId="77777777" w:rsidR="00585C34" w:rsidRPr="006711A6" w:rsidRDefault="00AD483E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</w:rPr>
              <w:t xml:space="preserve"> </w:t>
            </w:r>
            <w:r w:rsidR="00585C34" w:rsidRPr="005E431D">
              <w:rPr>
                <w:rFonts w:ascii="Arial" w:hAnsi="Arial" w:cs="Arial"/>
                <w:sz w:val="22"/>
                <w:szCs w:val="22"/>
              </w:rPr>
              <w:t>Moulage :</w:t>
            </w:r>
            <w:r w:rsidR="00585C34" w:rsidRPr="006711A6">
              <w:rPr>
                <w:rFonts w:ascii="Arial" w:hAnsi="Arial" w:cs="Arial"/>
                <w:sz w:val="20"/>
              </w:rPr>
              <w:t xml:space="preserve"> oui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24965714" w14:textId="77777777" w:rsidR="00585C34" w:rsidRPr="006711A6" w:rsidRDefault="00585C34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36974D71" w14:textId="77777777" w:rsidR="00585C34" w:rsidRPr="006711A6" w:rsidRDefault="00AD483E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</w:rPr>
              <w:t xml:space="preserve"> </w:t>
            </w:r>
            <w:r w:rsidR="00585C34" w:rsidRPr="005E431D">
              <w:rPr>
                <w:rFonts w:ascii="Arial" w:hAnsi="Arial" w:cs="Arial"/>
                <w:sz w:val="22"/>
                <w:szCs w:val="22"/>
              </w:rPr>
              <w:t>Habillement :</w:t>
            </w:r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6711A6">
              <w:rPr>
                <w:rFonts w:ascii="Arial" w:hAnsi="Arial" w:cs="Arial"/>
                <w:sz w:val="20"/>
                <w:u w:val="single"/>
              </w:rPr>
              <w:t xml:space="preserve">Linge adulte </w:t>
            </w:r>
            <w:r w:rsidR="00585C34" w:rsidRPr="006711A6">
              <w:rPr>
                <w:rFonts w:ascii="Arial" w:hAnsi="Arial" w:cs="Arial"/>
                <w:sz w:val="18"/>
                <w:szCs w:val="22"/>
                <w:u w:val="single"/>
              </w:rPr>
              <w:t>♂ (T-shirt/Jeans)</w:t>
            </w:r>
          </w:p>
          <w:p w14:paraId="6582C436" w14:textId="77777777" w:rsidR="00585C34" w:rsidRPr="006711A6" w:rsidRDefault="00AD483E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</w:rPr>
              <w:t xml:space="preserve"> </w:t>
            </w:r>
            <w:r w:rsidR="00585C34" w:rsidRPr="005E431D">
              <w:rPr>
                <w:rFonts w:ascii="Arial" w:hAnsi="Arial" w:cs="Arial"/>
                <w:sz w:val="22"/>
                <w:szCs w:val="22"/>
              </w:rPr>
              <w:t>Sexe :</w:t>
            </w:r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6711A6">
              <w:rPr>
                <w:rFonts w:ascii="Arial" w:hAnsi="Arial" w:cs="Arial"/>
                <w:sz w:val="20"/>
              </w:rPr>
              <w:t>Homme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Femme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64AE357D" w14:textId="77777777" w:rsidR="00585C34" w:rsidRPr="006711A6" w:rsidRDefault="00AD483E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5E431D">
              <w:rPr>
                <w:rFonts w:ascii="Arial" w:hAnsi="Arial" w:cs="Arial"/>
                <w:sz w:val="22"/>
                <w:szCs w:val="22"/>
              </w:rPr>
              <w:t xml:space="preserve">I.V. en place : </w:t>
            </w:r>
            <w:r w:rsidR="00585C34">
              <w:rPr>
                <w:rFonts w:ascii="Arial" w:hAnsi="Arial" w:cs="Arial"/>
                <w:sz w:val="20"/>
                <w:szCs w:val="20"/>
              </w:rPr>
              <w:t>oui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585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>
              <w:rPr>
                <w:rFonts w:ascii="Arial" w:hAnsi="Arial" w:cs="Arial"/>
                <w:sz w:val="20"/>
                <w:szCs w:val="20"/>
              </w:rPr>
              <w:t>spécifier : __________</w:t>
            </w:r>
          </w:p>
          <w:p w14:paraId="0A46EF81" w14:textId="77777777" w:rsidR="00585C34" w:rsidRPr="006711A6" w:rsidRDefault="00AD483E" w:rsidP="00585C3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</w:rPr>
              <w:t xml:space="preserve"> </w:t>
            </w:r>
            <w:r w:rsidR="00585C34" w:rsidRPr="005E431D">
              <w:rPr>
                <w:rFonts w:ascii="Arial" w:hAnsi="Arial" w:cs="Arial"/>
                <w:sz w:val="22"/>
                <w:szCs w:val="22"/>
              </w:rPr>
              <w:t>Sonde urinaire :</w:t>
            </w:r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6711A6">
              <w:rPr>
                <w:rFonts w:ascii="Arial" w:hAnsi="Arial" w:cs="Arial"/>
                <w:sz w:val="20"/>
              </w:rPr>
              <w:t>oui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>
              <w:rPr>
                <w:rFonts w:ascii="Arial" w:hAnsi="Arial" w:cs="Arial"/>
                <w:sz w:val="20"/>
                <w:szCs w:val="20"/>
              </w:rPr>
              <w:t>spécifier : ________</w:t>
            </w:r>
          </w:p>
          <w:p w14:paraId="5E5EDB56" w14:textId="77777777" w:rsidR="00DB6304" w:rsidRPr="000D2CC3" w:rsidRDefault="00AD483E" w:rsidP="00585C34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5992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5E431D">
              <w:rPr>
                <w:rFonts w:ascii="Arial" w:hAnsi="Arial" w:cs="Arial"/>
                <w:sz w:val="22"/>
                <w:szCs w:val="22"/>
              </w:rPr>
              <w:t>Oxygène :</w:t>
            </w:r>
            <w:r w:rsidR="00585C34" w:rsidRPr="006711A6">
              <w:rPr>
                <w:rFonts w:ascii="Arial" w:hAnsi="Arial" w:cs="Arial"/>
              </w:rPr>
              <w:t xml:space="preserve"> 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22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C34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585C34">
              <w:rPr>
                <w:rFonts w:ascii="Arial" w:hAnsi="Arial" w:cs="Arial"/>
              </w:rPr>
              <w:t xml:space="preserve"> </w:t>
            </w:r>
            <w:r w:rsidR="00585C34" w:rsidRPr="006711A6">
              <w:rPr>
                <w:rFonts w:ascii="Arial" w:hAnsi="Arial" w:cs="Arial"/>
              </w:rPr>
              <w:t xml:space="preserve">  </w:t>
            </w:r>
            <w:r w:rsidR="00585C34" w:rsidRPr="006711A6"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="00585C34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masque AMBU débuté par les </w:t>
            </w:r>
            <w:r w:rsidR="00585C34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ambulanciers paramédicaux</w:t>
            </w:r>
            <w:r w:rsidR="00585C34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lors de la RCR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8116A46" w14:textId="3D7A4667" w:rsidR="008D55C7" w:rsidRPr="000D2CC3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</w:t>
            </w:r>
            <w:r w:rsidR="00585C34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nitial</w:t>
            </w:r>
            <w:r w:rsidR="00B308AE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="00585C34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du simulateur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D54F0D" w:rsidRPr="000D2CC3" w14:paraId="5A14E397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4F26FF2F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Voies respiratoires</w:t>
                  </w:r>
                </w:p>
                <w:p w14:paraId="26187C60" w14:textId="77777777" w:rsidR="00D54F0D" w:rsidRPr="000D2CC3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 Aucune</w:t>
                  </w:r>
                </w:p>
                <w:p w14:paraId="14684199" w14:textId="77777777" w:rsidR="00D54F0D" w:rsidRPr="000D2CC3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Voies aériennes obstruées : </w:t>
                  </w:r>
                </w:p>
                <w:p w14:paraId="7EA9526F" w14:textId="77777777" w:rsidR="00D54F0D" w:rsidRPr="000D2CC3" w:rsidRDefault="00D54F0D" w:rsidP="00D54F0D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2CC3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0D2CC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2CC3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36" w:type="dxa"/>
                </w:tcPr>
                <w:p w14:paraId="40CC73F2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Circulation</w:t>
                  </w:r>
                </w:p>
                <w:p w14:paraId="7E88DC0F" w14:textId="38DFE09A" w:rsidR="00D54F0D" w:rsidRPr="000D2CC3" w:rsidRDefault="00D54F0D" w:rsidP="00AD483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F.C. : 0 battements/min</w:t>
                  </w:r>
                </w:p>
                <w:p w14:paraId="636F20C9" w14:textId="4CF046FB" w:rsidR="00D54F0D" w:rsidRPr="000D2CC3" w:rsidRDefault="00AD483E" w:rsidP="00AD483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</w:t>
                  </w:r>
                  <w:r w:rsidR="00D54F0D"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ythme ♥ : TV sans pouls</w:t>
                  </w:r>
                </w:p>
                <w:p w14:paraId="3949AA3E" w14:textId="7FB8507A" w:rsidR="00D54F0D" w:rsidRPr="000D2CC3" w:rsidRDefault="00D54F0D" w:rsidP="00AD483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T.A. : 0/0</w:t>
                  </w:r>
                </w:p>
              </w:tc>
            </w:tr>
            <w:tr w:rsidR="00D54F0D" w:rsidRPr="000D2CC3" w14:paraId="6AF9C7E1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6E6BF43D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Respiration</w:t>
                  </w:r>
                </w:p>
                <w:p w14:paraId="3E85C6F0" w14:textId="50F7CF91" w:rsidR="00D54F0D" w:rsidRPr="000D2CC3" w:rsidRDefault="00D54F0D" w:rsidP="00AD483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F.R. : 0/min</w:t>
                  </w:r>
                </w:p>
                <w:p w14:paraId="2D2DCBEA" w14:textId="435B4D18" w:rsidR="00D54F0D" w:rsidRPr="000D2CC3" w:rsidRDefault="00AD483E" w:rsidP="00AD483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Bruits pulmonaires : c</w:t>
                  </w:r>
                  <w:r w:rsidR="00D54F0D"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répitant diffus et bilatéraux</w:t>
                  </w:r>
                </w:p>
                <w:p w14:paraId="50F4AAF8" w14:textId="15C873B5" w:rsidR="00D54F0D" w:rsidRPr="000D2CC3" w:rsidRDefault="00D54F0D" w:rsidP="00AD483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</w:t>
                  </w: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: 0 %, avec FiO</w:t>
                  </w: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="00AD483E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100 %</w:t>
                  </w:r>
                </w:p>
              </w:tc>
              <w:tc>
                <w:tcPr>
                  <w:tcW w:w="2836" w:type="dxa"/>
                </w:tcPr>
                <w:p w14:paraId="554FD990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Neurologique</w:t>
                  </w:r>
                </w:p>
                <w:p w14:paraId="735A519C" w14:textId="26D4E8E8" w:rsidR="00D54F0D" w:rsidRPr="00585C34" w:rsidRDefault="00D54F0D" w:rsidP="00AD483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AD483E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Pupilles </w:t>
                  </w:r>
                  <w:r w:rsidRPr="000D2CC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</w:t>
                  </w:r>
                </w:p>
              </w:tc>
            </w:tr>
            <w:tr w:rsidR="00D54F0D" w:rsidRPr="000D2CC3" w14:paraId="6369310A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0B75E679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Extrémités</w:t>
                  </w:r>
                </w:p>
                <w:p w14:paraId="45175A71" w14:textId="460B9655" w:rsidR="00D54F0D" w:rsidRPr="000D2CC3" w:rsidRDefault="00D54F0D" w:rsidP="00AD483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bookmarkStart w:id="0" w:name="_GoBack"/>
                  <w:bookmarkEnd w:id="0"/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Température corporelle : 37,0 °C</w:t>
                  </w:r>
                </w:p>
              </w:tc>
              <w:tc>
                <w:tcPr>
                  <w:tcW w:w="2836" w:type="dxa"/>
                </w:tcPr>
                <w:p w14:paraId="2BF57A84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Autres </w:t>
                  </w:r>
                </w:p>
                <w:p w14:paraId="0369EF27" w14:textId="77777777" w:rsidR="00D54F0D" w:rsidRPr="000D2CC3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Cyanose : oui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2CC3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2CC3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0D2CC3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</w:p>
                <w:p w14:paraId="12084C70" w14:textId="77777777" w:rsidR="00D54F0D" w:rsidRPr="000D2CC3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Glycémie : 6,5 mmol/l</w:t>
                  </w:r>
                </w:p>
              </w:tc>
            </w:tr>
          </w:tbl>
          <w:p w14:paraId="558B29FE" w14:textId="77777777" w:rsidR="008D55C7" w:rsidRPr="000D2CC3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1C616A" w:rsidRPr="000D2CC3" w14:paraId="3A27D7DC" w14:textId="77777777" w:rsidTr="009109E5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BB187BE" w14:textId="3AB14394" w:rsidR="001C616A" w:rsidRPr="000D2CC3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  <w:r w:rsidR="001C616A"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717"/>
              <w:gridCol w:w="1698"/>
              <w:gridCol w:w="1784"/>
              <w:gridCol w:w="1866"/>
              <w:gridCol w:w="1883"/>
              <w:gridCol w:w="2066"/>
            </w:tblGrid>
            <w:tr w:rsidR="007F2FF7" w:rsidRPr="000D2CC3" w14:paraId="6973B7A0" w14:textId="77777777" w:rsidTr="00D54F0D">
              <w:tc>
                <w:tcPr>
                  <w:tcW w:w="2360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34B13D7F" w14:textId="77777777" w:rsidR="007F2FF7" w:rsidRPr="000D2CC3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0D2CC3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40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0E90F0D4" w14:textId="77777777" w:rsidR="007F2FF7" w:rsidRPr="000D2CC3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0D2CC3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585C34" w:rsidRPr="000D2CC3" w14:paraId="58CA5435" w14:textId="77777777" w:rsidTr="00585C34">
              <w:tc>
                <w:tcPr>
                  <w:tcW w:w="779" w:type="pct"/>
                  <w:vAlign w:val="center"/>
                </w:tcPr>
                <w:p w14:paraId="17586153" w14:textId="77777777" w:rsidR="00585C34" w:rsidRPr="00D42DF4" w:rsidRDefault="00585C34" w:rsidP="00585C3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771" w:type="pct"/>
                  <w:vAlign w:val="center"/>
                </w:tcPr>
                <w:p w14:paraId="349A6BB8" w14:textId="77777777" w:rsidR="00585C34" w:rsidRPr="00D42DF4" w:rsidRDefault="00585C34" w:rsidP="00585C3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Dosage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23233F06" w14:textId="77777777" w:rsidR="00585C34" w:rsidRPr="00D42DF4" w:rsidRDefault="00585C34" w:rsidP="00585C3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  <w:vAlign w:val="center"/>
                </w:tcPr>
                <w:p w14:paraId="1A35801B" w14:textId="77777777" w:rsidR="00585C34" w:rsidRPr="00D42DF4" w:rsidRDefault="00585C34" w:rsidP="00585C3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855" w:type="pct"/>
                  <w:vAlign w:val="center"/>
                </w:tcPr>
                <w:p w14:paraId="118044C2" w14:textId="77777777" w:rsidR="00585C34" w:rsidRPr="00D42DF4" w:rsidRDefault="00585C34" w:rsidP="00585C3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938" w:type="pct"/>
                  <w:vAlign w:val="center"/>
                </w:tcPr>
                <w:p w14:paraId="00DA7BC1" w14:textId="77777777" w:rsidR="00585C34" w:rsidRPr="00D42DF4" w:rsidRDefault="00585C34" w:rsidP="00585C3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</w:tr>
            <w:tr w:rsidR="000227D5" w:rsidRPr="000D2CC3" w14:paraId="3C45489A" w14:textId="77777777" w:rsidTr="00585C34">
              <w:trPr>
                <w:trHeight w:val="20"/>
              </w:trPr>
              <w:tc>
                <w:tcPr>
                  <w:tcW w:w="779" w:type="pct"/>
                </w:tcPr>
                <w:p w14:paraId="650D5ED4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Aspirine</w:t>
                  </w:r>
                </w:p>
              </w:tc>
              <w:tc>
                <w:tcPr>
                  <w:tcW w:w="771" w:type="pct"/>
                </w:tcPr>
                <w:p w14:paraId="4CFBCDB2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160-325 mg</w:t>
                  </w:r>
                </w:p>
              </w:tc>
              <w:tc>
                <w:tcPr>
                  <w:tcW w:w="810" w:type="pct"/>
                </w:tcPr>
                <w:p w14:paraId="730F07F8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2B19AEC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Salbutamol</w:t>
                  </w:r>
                </w:p>
              </w:tc>
              <w:tc>
                <w:tcPr>
                  <w:tcW w:w="855" w:type="pct"/>
                </w:tcPr>
                <w:p w14:paraId="129123E2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5 mg/kg</w:t>
                  </w:r>
                </w:p>
              </w:tc>
              <w:tc>
                <w:tcPr>
                  <w:tcW w:w="938" w:type="pct"/>
                </w:tcPr>
                <w:p w14:paraId="651A47E7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0227D5" w:rsidRPr="000D2CC3" w14:paraId="0397D5BB" w14:textId="77777777" w:rsidTr="000227D5">
              <w:tc>
                <w:tcPr>
                  <w:tcW w:w="779" w:type="pct"/>
                </w:tcPr>
                <w:p w14:paraId="48FF1410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Nitrospray</w:t>
                  </w:r>
                </w:p>
              </w:tc>
              <w:tc>
                <w:tcPr>
                  <w:tcW w:w="771" w:type="pct"/>
                </w:tcPr>
                <w:p w14:paraId="7CB174AA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0,4 mg</w:t>
                  </w:r>
                </w:p>
              </w:tc>
              <w:tc>
                <w:tcPr>
                  <w:tcW w:w="810" w:type="pct"/>
                </w:tcPr>
                <w:p w14:paraId="3ED58935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S.L.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0FD7C04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855" w:type="pct"/>
                </w:tcPr>
                <w:p w14:paraId="378B5D0D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0,4 mg/pulvérisation</w:t>
                  </w:r>
                </w:p>
              </w:tc>
              <w:tc>
                <w:tcPr>
                  <w:tcW w:w="938" w:type="pct"/>
                </w:tcPr>
                <w:p w14:paraId="787D8D04" w14:textId="77777777" w:rsidR="000227D5" w:rsidRPr="000D2CC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D54F0D" w:rsidRPr="000D2CC3" w14:paraId="4E2AADC6" w14:textId="77777777" w:rsidTr="000227D5">
              <w:trPr>
                <w:trHeight w:val="70"/>
              </w:trPr>
              <w:tc>
                <w:tcPr>
                  <w:tcW w:w="779" w:type="pct"/>
                </w:tcPr>
                <w:p w14:paraId="72EF2366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B2DF04C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C687159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DD11FB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Vasopressine</w:t>
                  </w:r>
                </w:p>
              </w:tc>
              <w:tc>
                <w:tcPr>
                  <w:tcW w:w="855" w:type="pct"/>
                </w:tcPr>
                <w:p w14:paraId="7ABAE57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20 u/ml</w:t>
                  </w:r>
                </w:p>
              </w:tc>
              <w:tc>
                <w:tcPr>
                  <w:tcW w:w="938" w:type="pct"/>
                </w:tcPr>
                <w:p w14:paraId="6F028163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47E742C6" w14:textId="77777777" w:rsidTr="000227D5">
              <w:tc>
                <w:tcPr>
                  <w:tcW w:w="779" w:type="pct"/>
                </w:tcPr>
                <w:p w14:paraId="565953A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71" w:type="pct"/>
                </w:tcPr>
                <w:p w14:paraId="3BEC1061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A3D2EBB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8369F70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855" w:type="pct"/>
                </w:tcPr>
                <w:p w14:paraId="728F6DE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: 10 000</w:t>
                  </w:r>
                </w:p>
              </w:tc>
              <w:tc>
                <w:tcPr>
                  <w:tcW w:w="938" w:type="pct"/>
                </w:tcPr>
                <w:p w14:paraId="0378AF3C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19C0DEB0" w14:textId="77777777" w:rsidTr="000227D5">
              <w:tc>
                <w:tcPr>
                  <w:tcW w:w="779" w:type="pct"/>
                </w:tcPr>
                <w:p w14:paraId="0DF985B1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88A9006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6C3FCE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7CA6278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855" w:type="pct"/>
                </w:tcPr>
                <w:p w14:paraId="4A3057A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mg/10 ml</w:t>
                  </w:r>
                </w:p>
              </w:tc>
              <w:tc>
                <w:tcPr>
                  <w:tcW w:w="938" w:type="pct"/>
                </w:tcPr>
                <w:p w14:paraId="3BA08FF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56C77352" w14:textId="77777777" w:rsidTr="000227D5">
              <w:tc>
                <w:tcPr>
                  <w:tcW w:w="779" w:type="pct"/>
                </w:tcPr>
                <w:p w14:paraId="172BD07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6EA415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3D9C96C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35112920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855" w:type="pct"/>
                </w:tcPr>
                <w:p w14:paraId="6E6371E3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150 mg/amp</w:t>
                  </w:r>
                </w:p>
              </w:tc>
              <w:tc>
                <w:tcPr>
                  <w:tcW w:w="938" w:type="pct"/>
                </w:tcPr>
                <w:p w14:paraId="7814F351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19E596B8" w14:textId="77777777" w:rsidTr="000227D5">
              <w:tc>
                <w:tcPr>
                  <w:tcW w:w="779" w:type="pct"/>
                </w:tcPr>
                <w:p w14:paraId="3C9FE53C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D29FD78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EEDDA28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5D70A24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855" w:type="pct"/>
                </w:tcPr>
                <w:p w14:paraId="55AD1092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6 mg/2 ml</w:t>
                  </w:r>
                </w:p>
              </w:tc>
              <w:tc>
                <w:tcPr>
                  <w:tcW w:w="938" w:type="pct"/>
                </w:tcPr>
                <w:p w14:paraId="6B6196DD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7B0313E3" w14:textId="77777777" w:rsidTr="000227D5">
              <w:tc>
                <w:tcPr>
                  <w:tcW w:w="779" w:type="pct"/>
                </w:tcPr>
                <w:p w14:paraId="17D3E331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6BF9A2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F8AA635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351734B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855" w:type="pct"/>
                </w:tcPr>
                <w:p w14:paraId="564F2FAB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12 mg/4 ml</w:t>
                  </w:r>
                </w:p>
              </w:tc>
              <w:tc>
                <w:tcPr>
                  <w:tcW w:w="938" w:type="pct"/>
                </w:tcPr>
                <w:p w14:paraId="36E49A60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25D00918" w14:textId="77777777" w:rsidTr="000227D5">
              <w:tc>
                <w:tcPr>
                  <w:tcW w:w="779" w:type="pct"/>
                </w:tcPr>
                <w:p w14:paraId="401EE274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BE240B2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1D8F496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B2BE526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855" w:type="pct"/>
                </w:tcPr>
                <w:p w14:paraId="0E02C7A9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84 mg/ml (8,4 %)</w:t>
                  </w:r>
                </w:p>
              </w:tc>
              <w:tc>
                <w:tcPr>
                  <w:tcW w:w="938" w:type="pct"/>
                </w:tcPr>
                <w:p w14:paraId="1BB264C1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41407E98" w14:textId="77777777" w:rsidTr="000227D5">
              <w:tc>
                <w:tcPr>
                  <w:tcW w:w="779" w:type="pct"/>
                </w:tcPr>
                <w:p w14:paraId="38F9B469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E8B000D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158DDFBF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ECD60E0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855" w:type="pct"/>
                </w:tcPr>
                <w:p w14:paraId="280A5DF3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500 mg/ml (50 %)</w:t>
                  </w:r>
                </w:p>
              </w:tc>
              <w:tc>
                <w:tcPr>
                  <w:tcW w:w="938" w:type="pct"/>
                </w:tcPr>
                <w:p w14:paraId="30C2EE66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586D4B2F" w14:textId="77777777" w:rsidTr="000227D5">
              <w:tc>
                <w:tcPr>
                  <w:tcW w:w="779" w:type="pct"/>
                </w:tcPr>
                <w:p w14:paraId="62456841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1BBD7A0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F0028E7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42DFA23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Lidocaïne</w:t>
                  </w:r>
                </w:p>
              </w:tc>
              <w:tc>
                <w:tcPr>
                  <w:tcW w:w="855" w:type="pct"/>
                </w:tcPr>
                <w:p w14:paraId="02E1F0D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 mg/5 ml</w:t>
                  </w:r>
                </w:p>
              </w:tc>
              <w:tc>
                <w:tcPr>
                  <w:tcW w:w="938" w:type="pct"/>
                </w:tcPr>
                <w:p w14:paraId="30E19065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33221C32" w14:textId="77777777" w:rsidTr="000227D5">
              <w:tc>
                <w:tcPr>
                  <w:tcW w:w="779" w:type="pct"/>
                </w:tcPr>
                <w:p w14:paraId="73EA2868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91D11EB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B455330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D954B27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Soluté dextrose</w:t>
                  </w:r>
                </w:p>
              </w:tc>
              <w:tc>
                <w:tcPr>
                  <w:tcW w:w="855" w:type="pct"/>
                </w:tcPr>
                <w:p w14:paraId="4370F49B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938" w:type="pct"/>
                </w:tcPr>
                <w:p w14:paraId="5F64A530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73298978" w14:textId="77777777" w:rsidTr="000227D5">
              <w:tc>
                <w:tcPr>
                  <w:tcW w:w="779" w:type="pct"/>
                </w:tcPr>
                <w:p w14:paraId="3EA08A5F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2FE9410B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271175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79A38D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855" w:type="pct"/>
                </w:tcPr>
                <w:p w14:paraId="2283FCE2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938" w:type="pct"/>
                </w:tcPr>
                <w:p w14:paraId="3C891CF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0D2CC3" w14:paraId="6B3412D7" w14:textId="77777777" w:rsidTr="000227D5">
              <w:tc>
                <w:tcPr>
                  <w:tcW w:w="779" w:type="pct"/>
                </w:tcPr>
                <w:p w14:paraId="1B8BBAF4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A8FEDF1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EA82571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3B159A8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855" w:type="pct"/>
                </w:tcPr>
                <w:p w14:paraId="75C97AAA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938" w:type="pct"/>
                </w:tcPr>
                <w:p w14:paraId="4D73B6AE" w14:textId="77777777" w:rsidR="00D54F0D" w:rsidRPr="000D2CC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0D2CC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</w:tbl>
          <w:p w14:paraId="47C3B5F2" w14:textId="77777777" w:rsidR="001C616A" w:rsidRPr="000D2CC3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0D2CC3" w14:paraId="09FB9921" w14:textId="77777777" w:rsidTr="009109E5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590EFAF" w14:textId="77777777" w:rsidR="0095052F" w:rsidRPr="000D2CC3" w:rsidRDefault="00F44536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anticipées</w:t>
            </w:r>
          </w:p>
          <w:p w14:paraId="4447E178" w14:textId="77777777" w:rsidR="00C43C4E" w:rsidRPr="000D2CC3" w:rsidRDefault="00C43C4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14A18AB8" w14:textId="1DB8B5A9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860161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 xml:space="preserve">Communiquer les inquiétudes face </w:t>
            </w:r>
            <w:r w:rsidR="005A73BC">
              <w:rPr>
                <w:rFonts w:ascii="Arial" w:hAnsi="Arial" w:cs="Arial"/>
                <w:i/>
                <w:sz w:val="22"/>
                <w:szCs w:val="22"/>
              </w:rPr>
              <w:t>à l’O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NR et aux manœuvres ordonnées par le médecin tout au long du processus et assumer son rôle selon son expertise.</w:t>
            </w:r>
          </w:p>
          <w:p w14:paraId="14536B52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00128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Avoir une approche empathique envers la conjointe (écoute active et expression des émotions de la conjointe).</w:t>
            </w:r>
          </w:p>
          <w:p w14:paraId="5F48DE49" w14:textId="77777777" w:rsidR="00C43C4E" w:rsidRPr="000D2CC3" w:rsidRDefault="00C43C4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14:paraId="09848AE3" w14:textId="77777777" w:rsidR="00C43C4E" w:rsidRPr="000D2CC3" w:rsidRDefault="00C43C4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2CC3">
              <w:rPr>
                <w:rFonts w:ascii="Arial" w:hAnsi="Arial" w:cs="Arial"/>
                <w:b/>
                <w:sz w:val="22"/>
                <w:szCs w:val="22"/>
              </w:rPr>
              <w:t>Lors de la RCR</w:t>
            </w:r>
          </w:p>
          <w:p w14:paraId="3CD0DD50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209006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 xml:space="preserve"> Transférer rapidement de la civière au lit d’hôpital.</w:t>
            </w:r>
          </w:p>
          <w:p w14:paraId="33C71E67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86883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Effectuer l’évaluation rapide des voies aériennes et de la qualité de la RCR.</w:t>
            </w:r>
          </w:p>
          <w:p w14:paraId="78E6352C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5246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 xml:space="preserve"> Installer les moniteurs et le défibrillateur.</w:t>
            </w:r>
          </w:p>
          <w:p w14:paraId="3292DE6F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43586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 xml:space="preserve"> Installer la perfusion intraveineuse.</w:t>
            </w:r>
          </w:p>
          <w:p w14:paraId="476C0F22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6416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Suivre le protocole ACLS : TV sans pouls.</w:t>
            </w:r>
          </w:p>
          <w:p w14:paraId="178D57C8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9364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Appeler les technologues en rayons X pour une radiographie.</w:t>
            </w:r>
          </w:p>
          <w:p w14:paraId="246D51A0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27225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Appeler la phlébotomie pour une FSC.</w:t>
            </w:r>
          </w:p>
          <w:p w14:paraId="10E122EC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52073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Appeler les services de soutien prolongés.</w:t>
            </w:r>
          </w:p>
          <w:p w14:paraId="28056944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2357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Appeler les services communautaires.</w:t>
            </w:r>
          </w:p>
          <w:p w14:paraId="72A40BA6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5248396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Noter les erreurs médicales effectuées par le médecin tout au long du processus et assumer son rôle afin de le corriger de façon professionnelle.</w:t>
            </w:r>
          </w:p>
          <w:p w14:paraId="1A5FD71E" w14:textId="77777777" w:rsidR="00C43C4E" w:rsidRPr="000D2CC3" w:rsidRDefault="00C43C4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69CC5E75" w14:textId="77777777" w:rsidR="00C43C4E" w:rsidRPr="000D2CC3" w:rsidRDefault="00C43C4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2CC3">
              <w:rPr>
                <w:rFonts w:ascii="Arial" w:hAnsi="Arial" w:cs="Arial"/>
                <w:b/>
                <w:sz w:val="22"/>
                <w:szCs w:val="22"/>
              </w:rPr>
              <w:t>Une fois le patient stabilisé</w:t>
            </w:r>
          </w:p>
          <w:p w14:paraId="6050900F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9147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Réévaluer les signes vitaux et les voies aériennes.</w:t>
            </w:r>
          </w:p>
          <w:p w14:paraId="0DB37C53" w14:textId="77777777" w:rsidR="00C43C4E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97916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Appeler l’intensiviste de garde.</w:t>
            </w:r>
          </w:p>
          <w:p w14:paraId="39B52CB5" w14:textId="77777777" w:rsidR="00C43C4E" w:rsidRPr="000D2CC3" w:rsidRDefault="00C43C4E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14:paraId="7680EA33" w14:textId="2869D8C3" w:rsidR="00C43C4E" w:rsidRPr="000D2CC3" w:rsidRDefault="005A73BC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 on respecte l’O</w:t>
            </w:r>
            <w:r w:rsidR="00C43C4E" w:rsidRPr="000D2CC3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14:paraId="4AA5AD8C" w14:textId="77777777" w:rsidR="0095052F" w:rsidRPr="000D2CC3" w:rsidRDefault="00AD483E" w:rsidP="00C43C4E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90757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C4E" w:rsidRPr="000D2CC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C43C4E" w:rsidRPr="000D2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C4E" w:rsidRPr="000D2CC3">
              <w:rPr>
                <w:rFonts w:ascii="Arial" w:hAnsi="Arial" w:cs="Arial"/>
                <w:i/>
                <w:sz w:val="22"/>
                <w:szCs w:val="22"/>
              </w:rPr>
              <w:t>Suivre le protocole de soins de fin de vie.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0FFB9FC" w14:textId="77777777" w:rsidR="0095052F" w:rsidRPr="000D2CC3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0D2CC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7D8EE87C" w14:textId="77777777" w:rsidR="0095052F" w:rsidRPr="000D2CC3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6E79EB7C" w14:textId="77777777" w:rsidR="00CB39D7" w:rsidRPr="000D2CC3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564BD96C" w14:textId="77777777" w:rsidR="00CB39D7" w:rsidRPr="000D2CC3" w:rsidRDefault="00CB39D7" w:rsidP="00CB39D7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36E0FB4C" w14:textId="77777777" w:rsidR="00CB39D7" w:rsidRPr="000D2CC3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</w:t>
            </w:r>
            <w:r w:rsidR="00F44536"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(</w:t>
            </w:r>
            <w:r w:rsidR="00F44536">
              <w:rPr>
                <w:rFonts w:ascii="Arial" w:hAnsi="Arial" w:cs="Arial"/>
                <w:i/>
                <w:sz w:val="22"/>
                <w:szCs w:val="22"/>
                <w:lang w:val="fr-FR"/>
              </w:rPr>
              <w:t>ambulanciers paramédicaux</w:t>
            </w:r>
            <w:r w:rsidR="00F44536"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et personnel de l’urgence) malgré le médecin autoritaire</w:t>
            </w:r>
          </w:p>
          <w:p w14:paraId="70155E22" w14:textId="77777777" w:rsidR="00CB39D7" w:rsidRPr="000D2CC3" w:rsidRDefault="00CB39D7" w:rsidP="00CB39D7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7EC94226" w14:textId="77777777" w:rsidR="0095052F" w:rsidRPr="00F44536" w:rsidRDefault="00CB39D7" w:rsidP="00F44536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2CC3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d’assumer son rôle et de prendre sa place lors de conflit de méthode de traitement par le médecin autoritaire</w:t>
            </w:r>
          </w:p>
        </w:tc>
      </w:tr>
    </w:tbl>
    <w:p w14:paraId="142E3B11" w14:textId="77777777" w:rsidR="00DB6304" w:rsidRPr="000D2CC3" w:rsidRDefault="00DB6304" w:rsidP="00C03D10">
      <w:pPr>
        <w:tabs>
          <w:tab w:val="left" w:pos="1440"/>
        </w:tabs>
        <w:jc w:val="both"/>
        <w:rPr>
          <w:rFonts w:ascii="Arial" w:hAnsi="Arial"/>
        </w:rPr>
      </w:pPr>
    </w:p>
    <w:sectPr w:rsidR="00DB6304" w:rsidRPr="000D2CC3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3198D" w14:textId="77777777" w:rsidR="00D9140C" w:rsidRDefault="00D9140C">
      <w:r>
        <w:separator/>
      </w:r>
    </w:p>
  </w:endnote>
  <w:endnote w:type="continuationSeparator" w:id="0">
    <w:p w14:paraId="75A2EC95" w14:textId="77777777" w:rsidR="00D9140C" w:rsidRDefault="00D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D98C" w14:textId="77777777" w:rsidR="00D9140C" w:rsidRDefault="00D9140C">
      <w:r>
        <w:separator/>
      </w:r>
    </w:p>
  </w:footnote>
  <w:footnote w:type="continuationSeparator" w:id="0">
    <w:p w14:paraId="362B906D" w14:textId="77777777" w:rsidR="00D9140C" w:rsidRDefault="00D91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D9140C" w:rsidRPr="00740AF8" w14:paraId="22CB5A40" w14:textId="77777777" w:rsidTr="00FE3968">
      <w:tc>
        <w:tcPr>
          <w:tcW w:w="1428" w:type="dxa"/>
        </w:tcPr>
        <w:p w14:paraId="6C833629" w14:textId="77777777" w:rsidR="00D9140C" w:rsidRDefault="00D9140C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00C1B863" w14:textId="77777777" w:rsidR="00D9140C" w:rsidRPr="00DF496E" w:rsidRDefault="00D9140C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6E520A23" w14:textId="77777777" w:rsidR="00D9140C" w:rsidRPr="00DF496E" w:rsidRDefault="00D9140C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939A" w14:textId="77777777" w:rsidR="00D9140C" w:rsidRDefault="00D9140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5A4EF414"/>
    <w:lvl w:ilvl="0" w:tplc="457C02F0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2CC3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5BD1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73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47A4D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09BC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5C34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3BC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597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1DF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59F"/>
    <w:rsid w:val="007E7638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3FE5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9E5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4C16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3E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08AE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2E1C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3C4E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00C7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793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40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1A30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536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957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CE4A-F78D-7C49-8AE3-A1A987E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1267</Words>
  <Characters>6770</Characters>
  <Application>Microsoft Macintosh Word</Application>
  <DocSecurity>0</DocSecurity>
  <Lines>225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12</cp:revision>
  <cp:lastPrinted>2016-04-05T14:53:00Z</cp:lastPrinted>
  <dcterms:created xsi:type="dcterms:W3CDTF">2017-05-24T21:51:00Z</dcterms:created>
  <dcterms:modified xsi:type="dcterms:W3CDTF">2017-07-03T22:42:00Z</dcterms:modified>
</cp:coreProperties>
</file>