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4ADD9" w14:textId="77777777" w:rsidR="00002BCB" w:rsidRPr="009C1DDA" w:rsidRDefault="005701EE" w:rsidP="0080304C">
      <w:pPr>
        <w:spacing w:after="120"/>
        <w:jc w:val="center"/>
        <w:rPr>
          <w:rFonts w:ascii="Arial" w:hAnsi="Arial" w:cs="Arial"/>
          <w:b/>
          <w:sz w:val="40"/>
          <w:lang w:val="fr-FR"/>
        </w:rPr>
      </w:pPr>
      <w:r w:rsidRPr="009C1DDA">
        <w:rPr>
          <w:rFonts w:ascii="Arial" w:hAnsi="Arial" w:cs="Arial"/>
          <w:b/>
          <w:sz w:val="40"/>
          <w:lang w:val="fr-FR"/>
        </w:rPr>
        <w:t xml:space="preserve">Idée de scénario : </w:t>
      </w:r>
      <w:r w:rsidR="00852DA2" w:rsidRPr="009C1DDA">
        <w:rPr>
          <w:rFonts w:ascii="Arial" w:hAnsi="Arial" w:cs="Arial"/>
          <w:b/>
          <w:sz w:val="40"/>
          <w:lang w:val="fr-FR"/>
        </w:rPr>
        <w:t>Santé mental</w:t>
      </w:r>
      <w:r w:rsidR="00002BCB" w:rsidRPr="009C1DDA">
        <w:rPr>
          <w:rFonts w:ascii="Arial" w:hAnsi="Arial" w:cs="Arial"/>
          <w:b/>
          <w:sz w:val="40"/>
          <w:lang w:val="fr-FR"/>
        </w:rPr>
        <w:t>e</w:t>
      </w:r>
    </w:p>
    <w:p w14:paraId="779E10A1" w14:textId="2491273E" w:rsidR="00853405" w:rsidRPr="009C1DDA" w:rsidRDefault="00852DA2" w:rsidP="0080304C">
      <w:pPr>
        <w:spacing w:after="120"/>
        <w:jc w:val="center"/>
        <w:rPr>
          <w:rFonts w:ascii="Arial" w:hAnsi="Arial" w:cs="Arial"/>
          <w:b/>
          <w:i/>
          <w:sz w:val="32"/>
          <w:u w:val="single"/>
          <w:lang w:val="fr-FR"/>
        </w:rPr>
      </w:pPr>
      <w:r w:rsidRPr="009C1DDA">
        <w:rPr>
          <w:rFonts w:ascii="Arial" w:hAnsi="Arial" w:cs="Arial"/>
          <w:b/>
          <w:i/>
          <w:sz w:val="32"/>
          <w:u w:val="single"/>
          <w:lang w:val="fr-FR"/>
        </w:rPr>
        <w:t>Troubles d’</w:t>
      </w:r>
      <w:r w:rsidR="00593D74" w:rsidRPr="009C1DDA">
        <w:rPr>
          <w:rFonts w:ascii="Arial" w:hAnsi="Arial" w:cs="Arial"/>
          <w:b/>
          <w:i/>
          <w:sz w:val="32"/>
          <w:u w:val="single"/>
          <w:lang w:val="fr-FR"/>
        </w:rPr>
        <w:t>anxiété avec douleur thoracique</w:t>
      </w:r>
    </w:p>
    <w:p w14:paraId="043A5831" w14:textId="6FECB8EC" w:rsidR="00D23E0D" w:rsidRPr="0080304C" w:rsidRDefault="00DE6EDE" w:rsidP="0080304C">
      <w:pPr>
        <w:spacing w:after="0"/>
        <w:jc w:val="center"/>
        <w:rPr>
          <w:sz w:val="16"/>
          <w:szCs w:val="16"/>
          <w:lang w:val="fr-FR"/>
        </w:rPr>
      </w:pPr>
      <w:r>
        <w:rPr>
          <w:b/>
          <w:i/>
          <w:noProof/>
          <w:sz w:val="32"/>
          <w:u w:val="single"/>
          <w:lang w:val="fr-FR" w:eastAsia="fr-FR"/>
        </w:rPr>
        <mc:AlternateContent>
          <mc:Choice Requires="wpg">
            <w:drawing>
              <wp:inline distT="0" distB="0" distL="0" distR="0" wp14:anchorId="0174E0B0" wp14:editId="34E27D46">
                <wp:extent cx="6069965" cy="7393939"/>
                <wp:effectExtent l="0" t="0" r="635" b="23495"/>
                <wp:docPr id="25" name="Grouper 25"/>
                <wp:cNvGraphicFramePr/>
                <a:graphic xmlns:a="http://schemas.openxmlformats.org/drawingml/2006/main">
                  <a:graphicData uri="http://schemas.microsoft.com/office/word/2010/wordprocessingGroup">
                    <wpg:wgp>
                      <wpg:cNvGrpSpPr/>
                      <wpg:grpSpPr>
                        <a:xfrm>
                          <a:off x="0" y="0"/>
                          <a:ext cx="6069965" cy="7393939"/>
                          <a:chOff x="-12700" y="1"/>
                          <a:chExt cx="6069965" cy="7393939"/>
                        </a:xfrm>
                      </wpg:grpSpPr>
                      <wpg:grpSp>
                        <wpg:cNvPr id="10" name="Group 10"/>
                        <wpg:cNvGrpSpPr/>
                        <wpg:grpSpPr>
                          <a:xfrm>
                            <a:off x="2190750" y="2914015"/>
                            <a:ext cx="1615410" cy="1028700"/>
                            <a:chOff x="-89606" y="-504825"/>
                            <a:chExt cx="2632781" cy="1514475"/>
                          </a:xfrm>
                        </wpg:grpSpPr>
                        <wps:wsp>
                          <wps:cNvPr id="11" name="Rounded Rectangle 11"/>
                          <wps:cNvSpPr/>
                          <wps:spPr>
                            <a:xfrm>
                              <a:off x="0" y="-504825"/>
                              <a:ext cx="2543175" cy="1514475"/>
                            </a:xfrm>
                            <a:prstGeom prst="roundRect">
                              <a:avLst/>
                            </a:prstGeom>
                            <a:solidFill>
                              <a:srgbClr val="FFE48F"/>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89606" y="-405406"/>
                              <a:ext cx="2619376" cy="1182839"/>
                            </a:xfrm>
                            <a:prstGeom prst="rect">
                              <a:avLst/>
                            </a:prstGeom>
                            <a:noFill/>
                            <a:ln w="9525">
                              <a:noFill/>
                              <a:miter lim="800000"/>
                              <a:headEnd/>
                              <a:tailEnd/>
                            </a:ln>
                          </wps:spPr>
                          <wps:txbx>
                            <w:txbxContent>
                              <w:p w14:paraId="251C44EC" w14:textId="77777777" w:rsidR="003A5184" w:rsidRPr="00593D74" w:rsidRDefault="003A5184" w:rsidP="005701EE">
                                <w:pPr>
                                  <w:jc w:val="center"/>
                                  <w:rPr>
                                    <w:rFonts w:ascii="Arial" w:hAnsi="Arial" w:cs="Arial"/>
                                    <w:b/>
                                    <w:i/>
                                    <w:sz w:val="32"/>
                                    <w:szCs w:val="32"/>
                                  </w:rPr>
                                </w:pPr>
                                <w:r w:rsidRPr="00593D74">
                                  <w:rPr>
                                    <w:rFonts w:ascii="Arial" w:hAnsi="Arial" w:cs="Arial"/>
                                    <w:b/>
                                    <w:i/>
                                    <w:sz w:val="32"/>
                                    <w:szCs w:val="32"/>
                                  </w:rPr>
                                  <w:t>B) Crise de panique</w:t>
                                </w:r>
                              </w:p>
                            </w:txbxContent>
                          </wps:txbx>
                          <wps:bodyPr rot="0" vert="horz" wrap="square" lIns="91440" tIns="45720" rIns="91440" bIns="45720" anchor="t" anchorCtr="0">
                            <a:noAutofit/>
                          </wps:bodyPr>
                        </wps:wsp>
                      </wpg:grpSp>
                      <wpg:grpSp>
                        <wpg:cNvPr id="17" name="Group 17"/>
                        <wpg:cNvGrpSpPr/>
                        <wpg:grpSpPr>
                          <a:xfrm>
                            <a:off x="1336675" y="2083378"/>
                            <a:ext cx="3578226" cy="926193"/>
                            <a:chOff x="149713" y="-490483"/>
                            <a:chExt cx="4218160" cy="1192341"/>
                          </a:xfrm>
                        </wpg:grpSpPr>
                        <wps:wsp>
                          <wps:cNvPr id="4" name="Straight Arrow Connector 4"/>
                          <wps:cNvCnPr/>
                          <wps:spPr>
                            <a:xfrm>
                              <a:off x="2710523" y="-286042"/>
                              <a:ext cx="1657350" cy="971550"/>
                            </a:xfrm>
                            <a:prstGeom prst="straightConnector1">
                              <a:avLst/>
                            </a:prstGeom>
                            <a:ln w="984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H="1">
                              <a:off x="149713" y="-269692"/>
                              <a:ext cx="1428750" cy="971550"/>
                            </a:xfrm>
                            <a:prstGeom prst="straightConnector1">
                              <a:avLst/>
                            </a:prstGeom>
                            <a:ln w="984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2190750" y="-490483"/>
                              <a:ext cx="0" cy="1009650"/>
                            </a:xfrm>
                            <a:prstGeom prst="straightConnector1">
                              <a:avLst/>
                            </a:prstGeom>
                            <a:ln w="984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345440" y="1"/>
                            <a:ext cx="5267960" cy="1803400"/>
                            <a:chOff x="0" y="1"/>
                            <a:chExt cx="5224589" cy="1732112"/>
                          </a:xfrm>
                        </wpg:grpSpPr>
                        <wps:wsp>
                          <wps:cNvPr id="1" name="Rounded Rectangle 1"/>
                          <wps:cNvSpPr/>
                          <wps:spPr>
                            <a:xfrm>
                              <a:off x="238126" y="1"/>
                              <a:ext cx="4948678" cy="1573539"/>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0" y="76184"/>
                              <a:ext cx="5224589" cy="1655929"/>
                            </a:xfrm>
                            <a:prstGeom prst="rect">
                              <a:avLst/>
                            </a:prstGeom>
                            <a:noFill/>
                            <a:ln w="9525">
                              <a:noFill/>
                              <a:miter lim="800000"/>
                              <a:headEnd/>
                              <a:tailEnd/>
                            </a:ln>
                          </wps:spPr>
                          <wps:txbx>
                            <w:txbxContent>
                              <w:p w14:paraId="64EDFD31" w14:textId="31D2D7CF" w:rsidR="003A5184" w:rsidRPr="00593D74" w:rsidRDefault="003A5184" w:rsidP="00D23E0D">
                                <w:pPr>
                                  <w:spacing w:after="0"/>
                                  <w:jc w:val="center"/>
                                  <w:rPr>
                                    <w:rFonts w:ascii="Arial" w:hAnsi="Arial" w:cs="Arial"/>
                                    <w:b/>
                                    <w:color w:val="FFFFFF" w:themeColor="background1"/>
                                    <w:sz w:val="40"/>
                                  </w:rPr>
                                </w:pPr>
                                <w:r w:rsidRPr="00593D74">
                                  <w:rPr>
                                    <w:rFonts w:ascii="Arial" w:hAnsi="Arial" w:cs="Arial"/>
                                    <w:b/>
                                    <w:color w:val="FFFFFF" w:themeColor="background1"/>
                                    <w:sz w:val="40"/>
                                  </w:rPr>
                                  <w:t>Cas du patient – Anxiété</w:t>
                                </w:r>
                              </w:p>
                              <w:p w14:paraId="19172848" w14:textId="151FD479" w:rsidR="003A5184" w:rsidRPr="00593D74" w:rsidRDefault="003A5184" w:rsidP="00D23E0D">
                                <w:pPr>
                                  <w:spacing w:after="0"/>
                                  <w:ind w:left="720"/>
                                  <w:jc w:val="both"/>
                                  <w:rPr>
                                    <w:rFonts w:ascii="Arial" w:hAnsi="Arial" w:cs="Arial"/>
                                    <w:color w:val="FFFFFF" w:themeColor="background1"/>
                                    <w:sz w:val="24"/>
                                    <w:szCs w:val="24"/>
                                  </w:rPr>
                                </w:pPr>
                                <w:r w:rsidRPr="00593D74">
                                  <w:rPr>
                                    <w:rFonts w:ascii="Arial" w:hAnsi="Arial" w:cs="Arial"/>
                                    <w:color w:val="FFFFFF" w:themeColor="background1"/>
                                    <w:sz w:val="24"/>
                                    <w:szCs w:val="24"/>
                                  </w:rPr>
                                  <w:t>Un homme de 62 ans arrive pour un rendez-vous (endroit variable) et semble déjà très anxieux, avec les émotions à fleur de peau. Alors qu</w:t>
                                </w:r>
                                <w:r>
                                  <w:rPr>
                                    <w:rFonts w:ascii="Arial" w:hAnsi="Arial" w:cs="Arial"/>
                                    <w:color w:val="FFFFFF" w:themeColor="background1"/>
                                    <w:sz w:val="24"/>
                                    <w:szCs w:val="24"/>
                                  </w:rPr>
                                  <w:t>e l</w:t>
                                </w:r>
                                <w:r w:rsidRPr="00593D74">
                                  <w:rPr>
                                    <w:rFonts w:ascii="Arial" w:hAnsi="Arial" w:cs="Arial"/>
                                    <w:color w:val="FFFFFF" w:themeColor="background1"/>
                                    <w:sz w:val="24"/>
                                    <w:szCs w:val="24"/>
                                  </w:rPr>
                                  <w:t>’on dirige le patient vers la salle d’examen, celui-ci devient de plus en plus agité et anxieux.</w:t>
                                </w:r>
                              </w:p>
                              <w:p w14:paraId="120ED3BE" w14:textId="77777777" w:rsidR="003A5184" w:rsidRPr="00D23E0D" w:rsidRDefault="003A5184" w:rsidP="00D23E0D">
                                <w:pPr>
                                  <w:rPr>
                                    <w:b/>
                                    <w:color w:val="FFFFFF" w:themeColor="background1"/>
                                    <w:sz w:val="24"/>
                                  </w:rPr>
                                </w:pPr>
                              </w:p>
                            </w:txbxContent>
                          </wps:txbx>
                          <wps:bodyPr rot="0" vert="horz" wrap="square" lIns="91440" tIns="45720" rIns="91440" bIns="45720" anchor="t" anchorCtr="0">
                            <a:noAutofit/>
                          </wps:bodyPr>
                        </wps:wsp>
                      </wpg:grpSp>
                      <wpg:grpSp>
                        <wpg:cNvPr id="7" name="Group 7"/>
                        <wpg:cNvGrpSpPr/>
                        <wpg:grpSpPr>
                          <a:xfrm>
                            <a:off x="-12700" y="3011805"/>
                            <a:ext cx="1607185" cy="1028700"/>
                            <a:chOff x="-48209" y="-336550"/>
                            <a:chExt cx="2619376" cy="1514475"/>
                          </a:xfrm>
                        </wpg:grpSpPr>
                        <wps:wsp>
                          <wps:cNvPr id="8" name="Rounded Rectangle 8"/>
                          <wps:cNvSpPr/>
                          <wps:spPr>
                            <a:xfrm>
                              <a:off x="-41396" y="-336550"/>
                              <a:ext cx="2543175" cy="1514475"/>
                            </a:xfrm>
                            <a:prstGeom prst="roundRect">
                              <a:avLst/>
                            </a:prstGeom>
                            <a:solidFill>
                              <a:schemeClr val="accent3">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48209" y="-143645"/>
                              <a:ext cx="2619376" cy="1182839"/>
                            </a:xfrm>
                            <a:prstGeom prst="rect">
                              <a:avLst/>
                            </a:prstGeom>
                            <a:noFill/>
                            <a:ln w="9525">
                              <a:noFill/>
                              <a:miter lim="800000"/>
                              <a:headEnd/>
                              <a:tailEnd/>
                            </a:ln>
                          </wps:spPr>
                          <wps:txbx>
                            <w:txbxContent>
                              <w:p w14:paraId="6CAE7E5F" w14:textId="77777777" w:rsidR="003A5184" w:rsidRPr="00593D74" w:rsidRDefault="003A5184" w:rsidP="005701EE">
                                <w:pPr>
                                  <w:jc w:val="center"/>
                                  <w:rPr>
                                    <w:rFonts w:ascii="Arial" w:hAnsi="Arial" w:cs="Arial"/>
                                    <w:b/>
                                    <w:i/>
                                    <w:sz w:val="32"/>
                                    <w:szCs w:val="32"/>
                                  </w:rPr>
                                </w:pPr>
                                <w:r w:rsidRPr="00593D74">
                                  <w:rPr>
                                    <w:rFonts w:ascii="Arial" w:hAnsi="Arial" w:cs="Arial"/>
                                    <w:b/>
                                    <w:i/>
                                    <w:sz w:val="32"/>
                                    <w:szCs w:val="32"/>
                                  </w:rPr>
                                  <w:t>A) Anxiété</w:t>
                                </w:r>
                              </w:p>
                            </w:txbxContent>
                          </wps:txbx>
                          <wps:bodyPr rot="0" vert="horz" wrap="square" lIns="91440" tIns="45720" rIns="91440" bIns="45720" anchor="t" anchorCtr="0">
                            <a:noAutofit/>
                          </wps:bodyPr>
                        </wps:wsp>
                      </wpg:grpSp>
                      <wpg:grpSp>
                        <wpg:cNvPr id="13" name="Group 13"/>
                        <wpg:cNvGrpSpPr/>
                        <wpg:grpSpPr>
                          <a:xfrm>
                            <a:off x="4450080" y="3037840"/>
                            <a:ext cx="1607185" cy="1028700"/>
                            <a:chOff x="-48209" y="-336550"/>
                            <a:chExt cx="2619376" cy="1514475"/>
                          </a:xfrm>
                        </wpg:grpSpPr>
                        <wps:wsp>
                          <wps:cNvPr id="14" name="Rounded Rectangle 14"/>
                          <wps:cNvSpPr/>
                          <wps:spPr>
                            <a:xfrm>
                              <a:off x="-41396" y="-336550"/>
                              <a:ext cx="2543175" cy="1514475"/>
                            </a:xfrm>
                            <a:prstGeom prst="roundRect">
                              <a:avLst/>
                            </a:prstGeom>
                            <a:solidFill>
                              <a:schemeClr val="accent2">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48209" y="-181039"/>
                              <a:ext cx="2619376" cy="1182839"/>
                            </a:xfrm>
                            <a:prstGeom prst="rect">
                              <a:avLst/>
                            </a:prstGeom>
                            <a:noFill/>
                            <a:ln w="9525">
                              <a:noFill/>
                              <a:miter lim="800000"/>
                              <a:headEnd/>
                              <a:tailEnd/>
                            </a:ln>
                          </wps:spPr>
                          <wps:txbx>
                            <w:txbxContent>
                              <w:p w14:paraId="24C227BF" w14:textId="77777777" w:rsidR="003A5184" w:rsidRPr="00593D74" w:rsidRDefault="003A5184" w:rsidP="002A316C">
                                <w:pPr>
                                  <w:jc w:val="center"/>
                                  <w:rPr>
                                    <w:rFonts w:ascii="Arial" w:hAnsi="Arial" w:cs="Arial"/>
                                    <w:b/>
                                    <w:i/>
                                    <w:sz w:val="32"/>
                                    <w:szCs w:val="32"/>
                                  </w:rPr>
                                </w:pPr>
                                <w:r w:rsidRPr="00593D74">
                                  <w:rPr>
                                    <w:rFonts w:ascii="Arial" w:hAnsi="Arial" w:cs="Arial"/>
                                    <w:b/>
                                    <w:i/>
                                    <w:sz w:val="32"/>
                                    <w:szCs w:val="32"/>
                                  </w:rPr>
                                  <w:t>C) Douleur thoracique</w:t>
                                </w:r>
                              </w:p>
                            </w:txbxContent>
                          </wps:txbx>
                          <wps:bodyPr rot="0" vert="horz" wrap="square" lIns="91440" tIns="45720" rIns="91440" bIns="45720" anchor="t" anchorCtr="0">
                            <a:noAutofit/>
                          </wps:bodyPr>
                        </wps:wsp>
                      </wpg:grpSp>
                      <wps:wsp>
                        <wps:cNvPr id="16" name="Text Box 2"/>
                        <wps:cNvSpPr txBox="1">
                          <a:spLocks noChangeArrowheads="1"/>
                        </wps:cNvSpPr>
                        <wps:spPr bwMode="auto">
                          <a:xfrm>
                            <a:off x="317500" y="4288790"/>
                            <a:ext cx="5419725" cy="3105150"/>
                          </a:xfrm>
                          <a:prstGeom prst="rect">
                            <a:avLst/>
                          </a:prstGeom>
                          <a:solidFill>
                            <a:schemeClr val="accent1">
                              <a:lumMod val="20000"/>
                              <a:lumOff val="80000"/>
                            </a:schemeClr>
                          </a:solidFill>
                          <a:ln w="9525">
                            <a:solidFill>
                              <a:srgbClr val="000000"/>
                            </a:solidFill>
                            <a:miter lim="800000"/>
                            <a:headEnd/>
                            <a:tailEnd/>
                          </a:ln>
                        </wps:spPr>
                        <wps:txbx>
                          <w:txbxContent>
                            <w:p w14:paraId="09B3B0A5" w14:textId="7777777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1</w:t>
                              </w:r>
                              <w:r w:rsidRPr="00593D74">
                                <w:rPr>
                                  <w:rFonts w:ascii="Arial" w:hAnsi="Arial" w:cs="Arial"/>
                                  <w:b/>
                                  <w:sz w:val="28"/>
                                  <w:szCs w:val="28"/>
                                </w:rPr>
                                <w:t> : Choisir option A seulement ou,</w:t>
                              </w:r>
                            </w:p>
                            <w:p w14:paraId="4D8C6403" w14:textId="066ACBEC" w:rsidR="003A5184" w:rsidRPr="00593D74" w:rsidRDefault="003A5184" w:rsidP="005D7BBE">
                              <w:pPr>
                                <w:spacing w:after="0"/>
                                <w:ind w:left="2835"/>
                                <w:rPr>
                                  <w:rFonts w:ascii="Arial" w:hAnsi="Arial" w:cs="Arial"/>
                                  <w:b/>
                                  <w:sz w:val="28"/>
                                  <w:szCs w:val="28"/>
                                </w:rPr>
                              </w:pPr>
                              <w:r>
                                <w:rPr>
                                  <w:rFonts w:ascii="Arial" w:hAnsi="Arial" w:cs="Arial"/>
                                  <w:b/>
                                  <w:sz w:val="28"/>
                                  <w:szCs w:val="28"/>
                                </w:rPr>
                                <w:t xml:space="preserve">   Choisir option B seulement</w:t>
                              </w:r>
                            </w:p>
                            <w:p w14:paraId="1DE5982A" w14:textId="77777777" w:rsidR="003A5184" w:rsidRPr="00593D74" w:rsidRDefault="003A5184" w:rsidP="001B6792">
                              <w:pPr>
                                <w:spacing w:after="0"/>
                                <w:ind w:left="2124" w:firstLine="708"/>
                                <w:rPr>
                                  <w:rFonts w:ascii="Arial" w:hAnsi="Arial" w:cs="Arial"/>
                                  <w:b/>
                                  <w:sz w:val="32"/>
                                </w:rPr>
                              </w:pPr>
                            </w:p>
                            <w:p w14:paraId="0C0B4B44" w14:textId="77777777" w:rsidR="003A5184" w:rsidRPr="00593D74" w:rsidRDefault="003A5184" w:rsidP="002A316C">
                              <w:pPr>
                                <w:spacing w:after="0"/>
                                <w:rPr>
                                  <w:rFonts w:ascii="Arial" w:hAnsi="Arial" w:cs="Arial"/>
                                  <w:b/>
                                  <w:sz w:val="16"/>
                                </w:rPr>
                              </w:pPr>
                            </w:p>
                            <w:p w14:paraId="28533889" w14:textId="7777777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2</w:t>
                              </w:r>
                              <w:r w:rsidRPr="00593D74">
                                <w:rPr>
                                  <w:rFonts w:ascii="Arial" w:hAnsi="Arial" w:cs="Arial"/>
                                  <w:b/>
                                  <w:sz w:val="28"/>
                                  <w:szCs w:val="28"/>
                                </w:rPr>
                                <w:t> : Choisir options A + C ensemble ou,</w:t>
                              </w:r>
                            </w:p>
                            <w:p w14:paraId="1BACA887" w14:textId="76700646" w:rsidR="003A5184" w:rsidRPr="00593D74" w:rsidRDefault="003A5184" w:rsidP="001B6792">
                              <w:pPr>
                                <w:spacing w:after="0"/>
                                <w:ind w:left="2124" w:firstLine="708"/>
                                <w:rPr>
                                  <w:rFonts w:ascii="Arial" w:hAnsi="Arial" w:cs="Arial"/>
                                  <w:b/>
                                  <w:sz w:val="28"/>
                                  <w:szCs w:val="28"/>
                                </w:rPr>
                              </w:pPr>
                              <w:r w:rsidRPr="00593D74">
                                <w:rPr>
                                  <w:rFonts w:ascii="Arial" w:hAnsi="Arial" w:cs="Arial"/>
                                  <w:b/>
                                  <w:sz w:val="28"/>
                                  <w:szCs w:val="28"/>
                                </w:rPr>
                                <w:t xml:space="preserve">  </w:t>
                              </w:r>
                              <w:r>
                                <w:rPr>
                                  <w:rFonts w:ascii="Arial" w:hAnsi="Arial" w:cs="Arial"/>
                                  <w:b/>
                                  <w:sz w:val="28"/>
                                  <w:szCs w:val="28"/>
                                </w:rPr>
                                <w:t xml:space="preserve"> Choisir options B + C ensemble</w:t>
                              </w:r>
                            </w:p>
                            <w:p w14:paraId="49CA04D4" w14:textId="77777777" w:rsidR="003A5184" w:rsidRPr="00593D74" w:rsidRDefault="003A5184" w:rsidP="008A14AB">
                              <w:pPr>
                                <w:spacing w:after="0"/>
                                <w:ind w:left="2832"/>
                                <w:rPr>
                                  <w:rFonts w:ascii="Arial" w:hAnsi="Arial" w:cs="Arial"/>
                                  <w:b/>
                                  <w:sz w:val="32"/>
                                </w:rPr>
                              </w:pPr>
                            </w:p>
                            <w:p w14:paraId="66282549" w14:textId="77777777" w:rsidR="003A5184" w:rsidRPr="00593D74" w:rsidRDefault="003A5184" w:rsidP="002A316C">
                              <w:pPr>
                                <w:spacing w:after="0"/>
                                <w:rPr>
                                  <w:rFonts w:ascii="Arial" w:hAnsi="Arial" w:cs="Arial"/>
                                  <w:b/>
                                  <w:sz w:val="16"/>
                                </w:rPr>
                              </w:pPr>
                            </w:p>
                            <w:p w14:paraId="2D2B4D6B" w14:textId="77777777" w:rsidR="003A5184" w:rsidRPr="00593D74" w:rsidRDefault="003A5184" w:rsidP="002A316C">
                              <w:pPr>
                                <w:spacing w:after="0"/>
                                <w:rPr>
                                  <w:rFonts w:ascii="Arial" w:hAnsi="Arial" w:cs="Arial"/>
                                  <w:b/>
                                  <w:sz w:val="16"/>
                                </w:rPr>
                              </w:pPr>
                            </w:p>
                            <w:p w14:paraId="7145CAEC" w14:textId="77777777" w:rsidR="003A5184" w:rsidRPr="00593D74" w:rsidRDefault="003A5184" w:rsidP="002A316C">
                              <w:pPr>
                                <w:spacing w:after="0"/>
                                <w:rPr>
                                  <w:rFonts w:ascii="Arial" w:hAnsi="Arial" w:cs="Arial"/>
                                  <w:b/>
                                  <w:sz w:val="16"/>
                                </w:rPr>
                              </w:pPr>
                            </w:p>
                            <w:p w14:paraId="218CB007" w14:textId="77777777" w:rsidR="003A5184" w:rsidRDefault="003A5184" w:rsidP="002A316C">
                              <w:pPr>
                                <w:spacing w:after="0"/>
                                <w:rPr>
                                  <w:rFonts w:ascii="Arial" w:hAnsi="Arial" w:cs="Arial"/>
                                  <w:b/>
                                  <w:sz w:val="28"/>
                                  <w:szCs w:val="28"/>
                                  <w:u w:val="single"/>
                                </w:rPr>
                              </w:pPr>
                            </w:p>
                            <w:p w14:paraId="1D86C3C3" w14:textId="0126E2A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3</w:t>
                              </w:r>
                              <w:r w:rsidRPr="00593D74">
                                <w:rPr>
                                  <w:rFonts w:ascii="Arial" w:hAnsi="Arial" w:cs="Arial"/>
                                  <w:b/>
                                  <w:sz w:val="28"/>
                                  <w:szCs w:val="28"/>
                                </w:rPr>
                                <w:t> : Com</w:t>
                              </w:r>
                              <w:r>
                                <w:rPr>
                                  <w:rFonts w:ascii="Arial" w:hAnsi="Arial" w:cs="Arial"/>
                                  <w:b/>
                                  <w:sz w:val="28"/>
                                  <w:szCs w:val="28"/>
                                </w:rPr>
                                <w:t>biner options A + B + C ensemble</w:t>
                              </w:r>
                            </w:p>
                            <w:p w14:paraId="5610C56A" w14:textId="77777777" w:rsidR="003A5184" w:rsidRPr="00593D74" w:rsidRDefault="003A5184" w:rsidP="002A316C">
                              <w:pPr>
                                <w:spacing w:after="0"/>
                                <w:rPr>
                                  <w:rFonts w:ascii="Arial" w:hAnsi="Arial" w:cs="Arial"/>
                                  <w:b/>
                                  <w:sz w:val="32"/>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2016125" y="1652905"/>
                            <a:ext cx="2009775" cy="514350"/>
                          </a:xfrm>
                          <a:prstGeom prst="rect">
                            <a:avLst/>
                          </a:prstGeom>
                          <a:solidFill>
                            <a:srgbClr val="FFFFFF"/>
                          </a:solidFill>
                          <a:ln w="9525">
                            <a:noFill/>
                            <a:miter lim="800000"/>
                            <a:headEnd/>
                            <a:tailEnd/>
                          </a:ln>
                        </wps:spPr>
                        <wps:txbx>
                          <w:txbxContent>
                            <w:p w14:paraId="10D7FAEF" w14:textId="77777777" w:rsidR="003A5184" w:rsidRPr="001E4458" w:rsidRDefault="003A5184" w:rsidP="008A14AB">
                              <w:pPr>
                                <w:jc w:val="center"/>
                                <w:rPr>
                                  <w:b/>
                                  <w:sz w:val="48"/>
                                  <w:u w:val="single"/>
                                  <w:lang w:val="en-CA"/>
                                </w:rPr>
                              </w:pPr>
                              <w:r>
                                <w:rPr>
                                  <w:b/>
                                  <w:sz w:val="48"/>
                                  <w:u w:val="single"/>
                                  <w:lang w:val="en-CA"/>
                                </w:rPr>
                                <w:t>Options</w:t>
                              </w:r>
                            </w:p>
                          </w:txbxContent>
                        </wps:txbx>
                        <wps:bodyPr rot="0" vert="horz" wrap="square" lIns="91440" tIns="45720" rIns="91440" bIns="45720" anchor="t" anchorCtr="0">
                          <a:noAutofit/>
                        </wps:bodyPr>
                      </wps:wsp>
                      <wps:wsp>
                        <wps:cNvPr id="2" name="Text Box 2"/>
                        <wps:cNvSpPr txBox="1"/>
                        <wps:spPr>
                          <a:xfrm>
                            <a:off x="504825" y="4712546"/>
                            <a:ext cx="1724025" cy="52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7DEDF" w14:textId="19FAF69C" w:rsidR="003A5184" w:rsidRPr="00593D74" w:rsidRDefault="003A5184" w:rsidP="008A14D5">
                              <w:pPr>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Étudiants de 1</w:t>
                              </w:r>
                              <w:r>
                                <w:rPr>
                                  <w:rFonts w:ascii="Arial" w:hAnsi="Arial" w:cs="Arial"/>
                                  <w:i/>
                                  <w:sz w:val="20"/>
                                  <w:szCs w:val="20"/>
                                  <w:vertAlign w:val="superscript"/>
                                </w:rPr>
                                <w:t>e</w:t>
                              </w:r>
                              <w:r w:rsidRPr="00593D74">
                                <w:rPr>
                                  <w:rFonts w:ascii="Arial" w:hAnsi="Arial" w:cs="Arial"/>
                                  <w:i/>
                                  <w:sz w:val="20"/>
                                  <w:szCs w:val="20"/>
                                </w:rPr>
                                <w:t>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78578" y="5591810"/>
                            <a:ext cx="19177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34969" w14:textId="2C6C645D" w:rsidR="003A5184" w:rsidRPr="00593D74" w:rsidRDefault="003A5184" w:rsidP="005D7BBE">
                              <w:pPr>
                                <w:tabs>
                                  <w:tab w:val="left" w:pos="426"/>
                                </w:tabs>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xml:space="preserve">: </w:t>
                              </w:r>
                              <w:r w:rsidRPr="00593D74">
                                <w:rPr>
                                  <w:rFonts w:ascii="Arial" w:hAnsi="Arial" w:cs="Arial"/>
                                  <w:i/>
                                  <w:sz w:val="20"/>
                                  <w:szCs w:val="20"/>
                                </w:rPr>
                                <w:tab/>
                                <w:t>Étudiants de 2</w:t>
                              </w:r>
                              <w:r w:rsidRPr="00593D74">
                                <w:rPr>
                                  <w:rFonts w:ascii="Arial" w:hAnsi="Arial" w:cs="Arial"/>
                                  <w:i/>
                                  <w:sz w:val="20"/>
                                  <w:szCs w:val="20"/>
                                  <w:vertAlign w:val="superscript"/>
                                </w:rPr>
                                <w:t>e</w:t>
                              </w:r>
                              <w:r w:rsidRPr="00593D74">
                                <w:rPr>
                                  <w:rFonts w:ascii="Arial" w:hAnsi="Arial" w:cs="Arial"/>
                                  <w:i/>
                                  <w:sz w:val="20"/>
                                  <w:szCs w:val="20"/>
                                </w:rPr>
                                <w:t xml:space="preserve"> année</w:t>
                              </w:r>
                            </w:p>
                            <w:p w14:paraId="413419DC" w14:textId="77777777" w:rsidR="003A5184" w:rsidRPr="00593D74" w:rsidRDefault="003A5184" w:rsidP="005D7BBE">
                              <w:pPr>
                                <w:spacing w:after="0" w:line="240" w:lineRule="auto"/>
                                <w:ind w:firstLine="426"/>
                                <w:rPr>
                                  <w:rFonts w:ascii="Arial" w:hAnsi="Arial" w:cs="Arial"/>
                                  <w:i/>
                                  <w:sz w:val="20"/>
                                  <w:szCs w:val="20"/>
                                </w:rPr>
                              </w:pPr>
                              <w:r w:rsidRPr="00593D74">
                                <w:rPr>
                                  <w:rFonts w:ascii="Arial" w:hAnsi="Arial" w:cs="Arial"/>
                                  <w:i/>
                                  <w:sz w:val="20"/>
                                  <w:szCs w:val="20"/>
                                </w:rPr>
                                <w:t>et plus</w:t>
                              </w:r>
                            </w:p>
                            <w:p w14:paraId="06D0E92A" w14:textId="77777777" w:rsidR="003A5184" w:rsidRPr="00593D74" w:rsidRDefault="003A5184" w:rsidP="008A14D5">
                              <w:pPr>
                                <w:spacing w:after="0" w:line="240" w:lineRule="auto"/>
                                <w:rPr>
                                  <w:rFonts w:ascii="Arial" w:hAnsi="Arial" w:cs="Arial"/>
                                  <w:i/>
                                  <w:sz w:val="20"/>
                                  <w:szCs w:val="20"/>
                                </w:rPr>
                              </w:pPr>
                            </w:p>
                            <w:p w14:paraId="178D9460" w14:textId="71426DAE" w:rsidR="003A5184" w:rsidRPr="00593D74" w:rsidRDefault="003A5184" w:rsidP="005D7BBE">
                              <w:pPr>
                                <w:tabs>
                                  <w:tab w:val="left" w:pos="426"/>
                                </w:tabs>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xml:space="preserve">: </w:t>
                              </w:r>
                              <w:r w:rsidRPr="00593D74">
                                <w:rPr>
                                  <w:rFonts w:ascii="Arial" w:hAnsi="Arial" w:cs="Arial"/>
                                  <w:i/>
                                  <w:sz w:val="20"/>
                                  <w:szCs w:val="20"/>
                                </w:rPr>
                                <w:tab/>
                                <w:t>Étudiant 2</w:t>
                              </w:r>
                              <w:r w:rsidRPr="00593D74">
                                <w:rPr>
                                  <w:rFonts w:ascii="Arial" w:hAnsi="Arial" w:cs="Arial"/>
                                  <w:i/>
                                  <w:sz w:val="20"/>
                                  <w:szCs w:val="20"/>
                                  <w:vertAlign w:val="superscript"/>
                                </w:rPr>
                                <w:t>e</w:t>
                              </w:r>
                              <w:r w:rsidRPr="00593D74">
                                <w:rPr>
                                  <w:rFonts w:ascii="Arial" w:hAnsi="Arial" w:cs="Arial"/>
                                  <w:i/>
                                  <w:sz w:val="20"/>
                                  <w:szCs w:val="20"/>
                                </w:rPr>
                                <w:t xml:space="preserve"> année qui</w:t>
                              </w:r>
                            </w:p>
                            <w:p w14:paraId="2D81EF7B" w14:textId="6B225DE1" w:rsidR="003A5184" w:rsidRPr="00593D74" w:rsidRDefault="003A5184" w:rsidP="005D7BBE">
                              <w:pPr>
                                <w:tabs>
                                  <w:tab w:val="left" w:pos="426"/>
                                </w:tabs>
                                <w:spacing w:after="0" w:line="240" w:lineRule="auto"/>
                                <w:ind w:firstLine="426"/>
                                <w:rPr>
                                  <w:rFonts w:ascii="Arial" w:hAnsi="Arial" w:cs="Arial"/>
                                  <w:i/>
                                  <w:sz w:val="20"/>
                                  <w:szCs w:val="20"/>
                                </w:rPr>
                              </w:pPr>
                              <w:r>
                                <w:rPr>
                                  <w:rFonts w:ascii="Arial" w:hAnsi="Arial" w:cs="Arial"/>
                                  <w:i/>
                                  <w:sz w:val="20"/>
                                  <w:szCs w:val="20"/>
                                </w:rPr>
                                <w:t>dirige</w:t>
                              </w:r>
                              <w:r w:rsidRPr="00593D74">
                                <w:rPr>
                                  <w:rFonts w:ascii="Arial" w:hAnsi="Arial" w:cs="Arial"/>
                                  <w:i/>
                                  <w:sz w:val="20"/>
                                  <w:szCs w:val="20"/>
                                </w:rPr>
                                <w:t>, et étudiant de</w:t>
                              </w:r>
                            </w:p>
                            <w:p w14:paraId="6CCD1BE5" w14:textId="4BD38E52" w:rsidR="003A5184" w:rsidRPr="00593D74" w:rsidRDefault="003A5184" w:rsidP="005D7BBE">
                              <w:pPr>
                                <w:spacing w:after="0" w:line="240" w:lineRule="auto"/>
                                <w:ind w:firstLine="426"/>
                                <w:rPr>
                                  <w:rFonts w:ascii="Arial" w:hAnsi="Arial" w:cs="Arial"/>
                                  <w:i/>
                                  <w:sz w:val="20"/>
                                  <w:szCs w:val="20"/>
                                </w:rPr>
                              </w:pPr>
                              <w:r w:rsidRPr="00593D74">
                                <w:rPr>
                                  <w:rFonts w:ascii="Arial" w:hAnsi="Arial" w:cs="Arial"/>
                                  <w:i/>
                                  <w:sz w:val="20"/>
                                  <w:szCs w:val="20"/>
                                </w:rPr>
                                <w:t>1</w:t>
                              </w:r>
                              <w:r>
                                <w:rPr>
                                  <w:rFonts w:ascii="Arial" w:hAnsi="Arial" w:cs="Arial"/>
                                  <w:i/>
                                  <w:sz w:val="20"/>
                                  <w:szCs w:val="20"/>
                                  <w:vertAlign w:val="superscript"/>
                                </w:rPr>
                                <w:t>e</w:t>
                              </w:r>
                              <w:r w:rsidRPr="00593D74">
                                <w:rPr>
                                  <w:rFonts w:ascii="Arial" w:hAnsi="Arial" w:cs="Arial"/>
                                  <w:i/>
                                  <w:sz w:val="20"/>
                                  <w:szCs w:val="20"/>
                                </w:rPr>
                                <w:t xml:space="preserve"> année qui assiste.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04825" y="6892713"/>
                            <a:ext cx="1724025" cy="420158"/>
                          </a:xfrm>
                          <a:prstGeom prst="rect">
                            <a:avLst/>
                          </a:prstGeom>
                          <a:noFill/>
                          <a:ln w="6350">
                            <a:noFill/>
                          </a:ln>
                          <a:effectLst/>
                        </wps:spPr>
                        <wps:txbx>
                          <w:txbxContent>
                            <w:p w14:paraId="7E8B289C" w14:textId="10370AE1" w:rsidR="003A5184" w:rsidRPr="00593D74" w:rsidRDefault="003A5184" w:rsidP="008A14D5">
                              <w:pPr>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Étudiants finissants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er 25" o:spid="_x0000_s1026" style="width:477.95pt;height:582.2pt;mso-position-horizontal-relative:char;mso-position-vertical-relative:line" coordorigin="-12700,1" coordsize="6069965,7393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">
                <v:group id="Group 10" o:spid="_x0000_s1027" style="position:absolute;left:2190750;top:2914015;width:1615410;height:1028700" coordorigin="-89606,-504825" coordsize="2632781,15144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roundrect id="Rounded Rectangle 11" o:spid="_x0000_s1028" style="position:absolute;top:-504825;width:2543175;height:151447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3cKtvwAA&#10;ANsAAAAPAAAAZHJzL2Rvd25yZXYueG1sRE/fa8IwEH4X/B/CCXuzqRuMrTaKCsM+DVaFvR7N2QSb&#10;S0ky7f77ZTDY2318P6/eTm4QNwrRelawKkoQxJ3XlnsF59Pb8gVETMgaB8+k4JsibDfzWY2V9nf+&#10;oFubepFDOFaowKQ0VlLGzpDDWPiROHMXHxymDEMvdcB7DneDfCzLZ+nQcm4wONLBUHdtv5yCYI4o&#10;j3rv39PTa7T20+lGOqUeFtNuDSLRlP7Ff+5G5/kr+P0lHyA3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dwq2/AAAA2wAAAA8AAAAAAAAAAAAAAAAAlwIAAGRycy9kb3ducmV2&#10;LnhtbFBLBQYAAAAABAAEAPUAAACDAwAAAAA=&#10;" fillcolor="#ffe48f" strokecolor="#3f3151 [1607]" strokeweight="2pt"/>
                  <v:shapetype id="_x0000_t202" coordsize="21600,21600" o:spt="202" path="m0,0l0,21600,21600,21600,21600,0xe">
                    <v:stroke joinstyle="miter"/>
                    <v:path gradientshapeok="t" o:connecttype="rect"/>
                  </v:shapetype>
                  <v:shape id="_x0000_s1029" type="#_x0000_t202" style="position:absolute;left:-89606;top:-405406;width:2619376;height:11828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51C44EC" w14:textId="77777777" w:rsidR="003A5184" w:rsidRPr="00593D74" w:rsidRDefault="003A5184" w:rsidP="005701EE">
                          <w:pPr>
                            <w:jc w:val="center"/>
                            <w:rPr>
                              <w:rFonts w:ascii="Arial" w:hAnsi="Arial" w:cs="Arial"/>
                              <w:b/>
                              <w:i/>
                              <w:sz w:val="32"/>
                              <w:szCs w:val="32"/>
                            </w:rPr>
                          </w:pPr>
                          <w:r w:rsidRPr="00593D74">
                            <w:rPr>
                              <w:rFonts w:ascii="Arial" w:hAnsi="Arial" w:cs="Arial"/>
                              <w:b/>
                              <w:i/>
                              <w:sz w:val="32"/>
                              <w:szCs w:val="32"/>
                            </w:rPr>
                            <w:t>B) Crise de panique</w:t>
                          </w:r>
                        </w:p>
                      </w:txbxContent>
                    </v:textbox>
                  </v:shape>
                </v:group>
                <v:group id="Group 17" o:spid="_x0000_s1030" style="position:absolute;left:1336675;top:2083378;width:3578226;height:926193" coordorigin="149713,-490483" coordsize="4218160,11923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type id="_x0000_t32" coordsize="21600,21600" o:spt="32" o:oned="t" path="m0,0l21600,21600e" filled="f">
                    <v:path arrowok="t" fillok="f" o:connecttype="none"/>
                    <o:lock v:ext="edit" shapetype="t"/>
                  </v:shapetype>
                  <v:shape id="Straight Arrow Connector 4" o:spid="_x0000_s1031" type="#_x0000_t32" style="position:absolute;left:2710523;top:-286042;width:1657350;height:9715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2x7p8QAAADaAAAADwAAAGRycy9kb3ducmV2LnhtbESPQWvCQBSE74L/YXlCb7qxlSppNqEU&#10;C55aqmI8PrOvSWz2bchuTfz33YLgcZiZb5gkG0wjLtS52rKC+SwCQVxYXXOpYL97n65AOI+ssbFM&#10;Cq7kIEvHowRjbXv+osvWlyJA2MWooPK+jaV0RUUG3cy2xMH7tp1BH2RXSt1hH+CmkY9R9CwN1hwW&#10;KmzpraLiZ/trFLjz4XOfb9bH6OQXTx/LZZ+vr6VSD5Ph9QWEp8Hfw7f2RitYwP+VcANk+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bHunxAAAANoAAAAPAAAAAAAAAAAA&#10;AAAAAKECAABkcnMvZG93bnJldi54bWxQSwUGAAAAAAQABAD5AAAAkgMAAAAA&#10;" strokecolor="black [3213]" strokeweight="7.75pt">
                    <v:stroke endarrow="open"/>
                  </v:shape>
                  <v:shape id="Straight Arrow Connector 5" o:spid="_x0000_s1032" type="#_x0000_t32" style="position:absolute;left:149713;top:-269692;width:1428750;height:9715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GiVzsEAAADaAAAADwAAAGRycy9kb3ducmV2LnhtbESPQYvCMBSE7wv+h/AEb2vqgrJUo4gg&#10;LKig7h48PppnW21eQhJt/fdGEPY4zMw3zGzRmUbcyYfasoLRMANBXFhdc6ng73f9+Q0iRGSNjWVS&#10;8KAAi3nvY4a5ti0f6H6MpUgQDjkqqGJ0uZShqMhgGFpHnLyz9QZjkr6U2mOb4KaRX1k2kQZrTgsV&#10;OlpVVFyPN6OA3fbUmrHfn4tNw949Ltvd6aLUoN8tpyAidfE//G7/aAVjeF1JN0DO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aJXOwQAAANoAAAAPAAAAAAAAAAAAAAAA&#10;AKECAABkcnMvZG93bnJldi54bWxQSwUGAAAAAAQABAD5AAAAjwMAAAAA&#10;" strokecolor="black [3213]" strokeweight="7.75pt">
                    <v:stroke endarrow="open"/>
                  </v:shape>
                  <v:shape id="Straight Arrow Connector 6" o:spid="_x0000_s1033" type="#_x0000_t32" style="position:absolute;left:2190750;top:-490483;width:0;height:10096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JAS8QAAADaAAAADwAAAGRycy9kb3ducmV2LnhtbESPQWvCQBSE7wX/w/IEb82mraikrlJK&#10;CjlZtEE9PrOvSdrs25BdTfz3bkHocZiZb5jlejCNuFDnassKnqIYBHFhdc2lgvzr43EBwnlkjY1l&#10;UnAlB+vV6GGJibY9b+my86UIEHYJKqi8bxMpXVGRQRfZljh437Yz6IPsSqk77APcNPI5jmfSYM1h&#10;ocKW3isqfndno8D97D/zQ5Ye45Ofvmzm8/6QXkulJuPh7RWEp8H/h+/tTCuYwd+VcAPk6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8kBLxAAAANoAAAAPAAAAAAAAAAAA&#10;AAAAAKECAABkcnMvZG93bnJldi54bWxQSwUGAAAAAAQABAD5AAAAkgMAAAAA&#10;" strokecolor="black [3213]" strokeweight="7.75pt">
                    <v:stroke endarrow="open"/>
                  </v:shape>
                </v:group>
                <v:group id="Group 19" o:spid="_x0000_s1034" style="position:absolute;left:345440;top:1;width:5267960;height:1803400" coordorigin=",1" coordsize="5224589,17321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oundrect id="Rounded Rectangle 1" o:spid="_x0000_s1035" style="position:absolute;left:238126;top:1;width:4948678;height:157353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YS7wgAA&#10;ANoAAAAPAAAAZHJzL2Rvd25yZXYueG1sRI/RisIwEEXfBf8hjOCbTV1YWatRRFjY1QdZ9QPGZmyL&#10;zaQ2WY1+vREEn4bh3rnnznQeTC0u1LrKsoJhkoIgzq2uuFCw330PvkA4j6yxtkwKbuRgPut2pphp&#10;e+U/umx9IWIIuwwVlN43mZQuL8mgS2xDHLWjbQ36uLaF1C1eY7ip5UeajqTBiiOhxIaWJeWn7b+J&#10;kMMq7KvmTPfNOhzGm9FvSNefSvV7YTEB4Sn4t/l1/aNjfXi+8pxy9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xRhLvCAAAA2gAAAA8AAAAAAAAAAAAAAAAAlwIAAGRycy9kb3du&#10;cmV2LnhtbFBLBQYAAAAABAAEAPUAAACGAwAAAAA=&#10;" fillcolor="#8064a2 [3207]" strokecolor="#3f3151 [1607]" strokeweight="2pt"/>
                  <v:shape id="_x0000_s1036" type="#_x0000_t202" style="position:absolute;top:76184;width:5224589;height:16559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el1xAAA&#10;ANwAAAAPAAAAZHJzL2Rvd25yZXYueG1sRI9bawIxFITfC/6HcIS+aaJtvaxGEUvBp4pX8O2wOe4u&#10;bk6WTequ/74pCH0cZuYbZr5sbSnuVPvCsYZBX4EgTp0pONNwPHz1JiB8QDZYOiYND/KwXHRe5pgY&#10;1/CO7vuQiQhhn6CGPIQqkdKnOVn0fVcRR+/qaoshyjqTpsYmwm0ph0qNpMWC40KOFa1zSm/7H6vh&#10;9H29nN/VNvu0H1XjWiXZTqXWr912NQMRqA3/4Wd7YzS8qTH8nY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pdcQAAADcAAAADwAAAAAAAAAAAAAAAACXAgAAZHJzL2Rv&#10;d25yZXYueG1sUEsFBgAAAAAEAAQA9QAAAIgDAAAAAA==&#10;" filled="f" stroked="f">
                    <v:textbox>
                      <w:txbxContent>
                        <w:p w14:paraId="64EDFD31" w14:textId="31D2D7CF" w:rsidR="003A5184" w:rsidRPr="00593D74" w:rsidRDefault="003A5184" w:rsidP="00D23E0D">
                          <w:pPr>
                            <w:spacing w:after="0"/>
                            <w:jc w:val="center"/>
                            <w:rPr>
                              <w:rFonts w:ascii="Arial" w:hAnsi="Arial" w:cs="Arial"/>
                              <w:b/>
                              <w:color w:val="FFFFFF" w:themeColor="background1"/>
                              <w:sz w:val="40"/>
                            </w:rPr>
                          </w:pPr>
                          <w:r w:rsidRPr="00593D74">
                            <w:rPr>
                              <w:rFonts w:ascii="Arial" w:hAnsi="Arial" w:cs="Arial"/>
                              <w:b/>
                              <w:color w:val="FFFFFF" w:themeColor="background1"/>
                              <w:sz w:val="40"/>
                            </w:rPr>
                            <w:t>Cas du patient – Anxiété</w:t>
                          </w:r>
                        </w:p>
                        <w:p w14:paraId="19172848" w14:textId="151FD479" w:rsidR="003A5184" w:rsidRPr="00593D74" w:rsidRDefault="003A5184" w:rsidP="00D23E0D">
                          <w:pPr>
                            <w:spacing w:after="0"/>
                            <w:ind w:left="720"/>
                            <w:jc w:val="both"/>
                            <w:rPr>
                              <w:rFonts w:ascii="Arial" w:hAnsi="Arial" w:cs="Arial"/>
                              <w:color w:val="FFFFFF" w:themeColor="background1"/>
                              <w:sz w:val="24"/>
                              <w:szCs w:val="24"/>
                            </w:rPr>
                          </w:pPr>
                          <w:r w:rsidRPr="00593D74">
                            <w:rPr>
                              <w:rFonts w:ascii="Arial" w:hAnsi="Arial" w:cs="Arial"/>
                              <w:color w:val="FFFFFF" w:themeColor="background1"/>
                              <w:sz w:val="24"/>
                              <w:szCs w:val="24"/>
                            </w:rPr>
                            <w:t>Un homme de 62 ans arrive pour un rendez-vous (endroit variable) et semble déjà très anxieux, avec les émotions à fleur de peau. Alors qu</w:t>
                          </w:r>
                          <w:r>
                            <w:rPr>
                              <w:rFonts w:ascii="Arial" w:hAnsi="Arial" w:cs="Arial"/>
                              <w:color w:val="FFFFFF" w:themeColor="background1"/>
                              <w:sz w:val="24"/>
                              <w:szCs w:val="24"/>
                            </w:rPr>
                            <w:t>e l</w:t>
                          </w:r>
                          <w:r w:rsidRPr="00593D74">
                            <w:rPr>
                              <w:rFonts w:ascii="Arial" w:hAnsi="Arial" w:cs="Arial"/>
                              <w:color w:val="FFFFFF" w:themeColor="background1"/>
                              <w:sz w:val="24"/>
                              <w:szCs w:val="24"/>
                            </w:rPr>
                            <w:t>’on dirige le patient vers la salle d’examen, celui-ci devient de plus en plus agité et anxieux.</w:t>
                          </w:r>
                        </w:p>
                        <w:p w14:paraId="120ED3BE" w14:textId="77777777" w:rsidR="003A5184" w:rsidRPr="00D23E0D" w:rsidRDefault="003A5184" w:rsidP="00D23E0D">
                          <w:pPr>
                            <w:rPr>
                              <w:b/>
                              <w:color w:val="FFFFFF" w:themeColor="background1"/>
                              <w:sz w:val="24"/>
                            </w:rPr>
                          </w:pPr>
                        </w:p>
                      </w:txbxContent>
                    </v:textbox>
                  </v:shape>
                </v:group>
                <v:group id="Group 7" o:spid="_x0000_s1037" style="position:absolute;left:-12700;top:3011805;width:1607185;height:1028700" coordorigin="-48209,-336550" coordsize="2619376,15144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oundrect id="Rounded Rectangle 8" o:spid="_x0000_s1038" style="position:absolute;left:-41396;top:-336550;width:2543175;height:151447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9AJvQAA&#10;ANoAAAAPAAAAZHJzL2Rvd25yZXYueG1sRE/JCsIwEL0L/kMYwYtoqgeXahQXBC8KbuBxaMa22ExK&#10;E7X+vTkIHh9vny1qU4gXVS63rKDfi0AQJ1bnnCq4nLfdMQjnkTUWlknBhxws5s3GDGNt33yk18mn&#10;IoSwi1FB5n0ZS+mSjAy6ni2JA3e3lUEfYJVKXeE7hJtCDqJoKA3mHBoyLGmdUfI4PY2C9IrPSbHZ&#10;7Vd+3xkdRpfb0bibUu1WvZyC8FT7v/jn3mkFYWu4Em6AnH8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Kc9AJvQAAANoAAAAPAAAAAAAAAAAAAAAAAJcCAABkcnMvZG93bnJldi54&#10;bWxQSwUGAAAAAAQABAD1AAAAgQMAAAAA&#10;" fillcolor="#c2d69b [1942]" strokecolor="#3f3151 [1607]" strokeweight="2pt"/>
                  <v:shape id="_x0000_s1039" type="#_x0000_t202" style="position:absolute;left:-48209;top:-143645;width:2619376;height:11828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6CAE7E5F" w14:textId="77777777" w:rsidR="003A5184" w:rsidRPr="00593D74" w:rsidRDefault="003A5184" w:rsidP="005701EE">
                          <w:pPr>
                            <w:jc w:val="center"/>
                            <w:rPr>
                              <w:rFonts w:ascii="Arial" w:hAnsi="Arial" w:cs="Arial"/>
                              <w:b/>
                              <w:i/>
                              <w:sz w:val="32"/>
                              <w:szCs w:val="32"/>
                            </w:rPr>
                          </w:pPr>
                          <w:r w:rsidRPr="00593D74">
                            <w:rPr>
                              <w:rFonts w:ascii="Arial" w:hAnsi="Arial" w:cs="Arial"/>
                              <w:b/>
                              <w:i/>
                              <w:sz w:val="32"/>
                              <w:szCs w:val="32"/>
                            </w:rPr>
                            <w:t>A) Anxiété</w:t>
                          </w:r>
                        </w:p>
                      </w:txbxContent>
                    </v:textbox>
                  </v:shape>
                </v:group>
                <v:group id="Group 13" o:spid="_x0000_s1040" style="position:absolute;left:4450080;top:3037840;width:1607185;height:1028700" coordorigin="-48209,-336550" coordsize="2619376,15144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roundrect id="Rounded Rectangle 14" o:spid="_x0000_s1041" style="position:absolute;left:-41396;top:-336550;width:2543175;height:151447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U5nwwAA&#10;ANsAAAAPAAAAZHJzL2Rvd25yZXYueG1sRE9Na8JAEL0X+h+WKfQiZrcliERXKYLFS0mrETwO2WkS&#10;kp0N2a1Gf323UPA2j/c5y/VoO3GmwTeONbwkCgRx6UzDlYbisJ3OQfiAbLBzTBqu5GG9enxYYmbc&#10;hb/ovA+ViCHsM9RQh9BnUvqyJos+cT1x5L7dYDFEOFTSDHiJ4baTr0rNpMWGY0ONPW1qKtv9j9WA&#10;Kp8UIT29t7Njq26fu0n+QaT189P4tgARaAx38b97Z+L8FP5+i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uU5nwwAAANsAAAAPAAAAAAAAAAAAAAAAAJcCAABkcnMvZG93&#10;bnJldi54bWxQSwUGAAAAAAQABAD1AAAAhwMAAAAA&#10;" fillcolor="#d99594 [1941]" strokecolor="#3f3151 [1607]" strokeweight="2pt"/>
                  <v:shape id="_x0000_s1042" type="#_x0000_t202" style="position:absolute;left:-48209;top:-181039;width:2619376;height:11828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24C227BF" w14:textId="77777777" w:rsidR="003A5184" w:rsidRPr="00593D74" w:rsidRDefault="003A5184" w:rsidP="002A316C">
                          <w:pPr>
                            <w:jc w:val="center"/>
                            <w:rPr>
                              <w:rFonts w:ascii="Arial" w:hAnsi="Arial" w:cs="Arial"/>
                              <w:b/>
                              <w:i/>
                              <w:sz w:val="32"/>
                              <w:szCs w:val="32"/>
                            </w:rPr>
                          </w:pPr>
                          <w:r w:rsidRPr="00593D74">
                            <w:rPr>
                              <w:rFonts w:ascii="Arial" w:hAnsi="Arial" w:cs="Arial"/>
                              <w:b/>
                              <w:i/>
                              <w:sz w:val="32"/>
                              <w:szCs w:val="32"/>
                            </w:rPr>
                            <w:t>C) Douleur thoracique</w:t>
                          </w:r>
                        </w:p>
                      </w:txbxContent>
                    </v:textbox>
                  </v:shape>
                </v:group>
                <v:shape id="_x0000_s1043" type="#_x0000_t202" style="position:absolute;left:317500;top:4288790;width:5419725;height:3105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kRwwwAAA&#10;ANsAAAAPAAAAZHJzL2Rvd25yZXYueG1sRE9Li8IwEL4v+B/CCN7W1BVUqqmIUPEirq0Xb0MzfWAz&#10;KU1W6783Cwt7m4/vOZvtYFrxoN41lhXMphEI4sLqhisF1zz9XIFwHllja5kUvMjBNhl9bDDW9skX&#10;emS+EiGEXYwKau+7WEpX1GTQTW1HHLjS9gZ9gH0ldY/PEG5a+RVFC2mw4dBQY0f7mop79mMUHL7T&#10;k53fsmXrDuyrtMvP5TFXajIedmsQngb/L/5zH3WYv4DfX8IBMn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kRwwwAAAANsAAAAPAAAAAAAAAAAAAAAAAJcCAABkcnMvZG93bnJl&#10;di54bWxQSwUGAAAAAAQABAD1AAAAhAMAAAAA&#10;" fillcolor="#dbe5f1 [660]">
                  <v:textbox>
                    <w:txbxContent>
                      <w:p w14:paraId="09B3B0A5" w14:textId="7777777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1</w:t>
                        </w:r>
                        <w:r w:rsidRPr="00593D74">
                          <w:rPr>
                            <w:rFonts w:ascii="Arial" w:hAnsi="Arial" w:cs="Arial"/>
                            <w:b/>
                            <w:sz w:val="28"/>
                            <w:szCs w:val="28"/>
                          </w:rPr>
                          <w:t> : Choisir option A seulement ou,</w:t>
                        </w:r>
                      </w:p>
                      <w:p w14:paraId="4D8C6403" w14:textId="066ACBEC" w:rsidR="003A5184" w:rsidRPr="00593D74" w:rsidRDefault="003A5184" w:rsidP="005D7BBE">
                        <w:pPr>
                          <w:spacing w:after="0"/>
                          <w:ind w:left="2835"/>
                          <w:rPr>
                            <w:rFonts w:ascii="Arial" w:hAnsi="Arial" w:cs="Arial"/>
                            <w:b/>
                            <w:sz w:val="28"/>
                            <w:szCs w:val="28"/>
                          </w:rPr>
                        </w:pPr>
                        <w:r>
                          <w:rPr>
                            <w:rFonts w:ascii="Arial" w:hAnsi="Arial" w:cs="Arial"/>
                            <w:b/>
                            <w:sz w:val="28"/>
                            <w:szCs w:val="28"/>
                          </w:rPr>
                          <w:t xml:space="preserve">   Choisir option B seulement</w:t>
                        </w:r>
                      </w:p>
                      <w:p w14:paraId="1DE5982A" w14:textId="77777777" w:rsidR="003A5184" w:rsidRPr="00593D74" w:rsidRDefault="003A5184" w:rsidP="001B6792">
                        <w:pPr>
                          <w:spacing w:after="0"/>
                          <w:ind w:left="2124" w:firstLine="708"/>
                          <w:rPr>
                            <w:rFonts w:ascii="Arial" w:hAnsi="Arial" w:cs="Arial"/>
                            <w:b/>
                            <w:sz w:val="32"/>
                          </w:rPr>
                        </w:pPr>
                      </w:p>
                      <w:p w14:paraId="0C0B4B44" w14:textId="77777777" w:rsidR="003A5184" w:rsidRPr="00593D74" w:rsidRDefault="003A5184" w:rsidP="002A316C">
                        <w:pPr>
                          <w:spacing w:after="0"/>
                          <w:rPr>
                            <w:rFonts w:ascii="Arial" w:hAnsi="Arial" w:cs="Arial"/>
                            <w:b/>
                            <w:sz w:val="16"/>
                          </w:rPr>
                        </w:pPr>
                      </w:p>
                      <w:p w14:paraId="28533889" w14:textId="7777777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2</w:t>
                        </w:r>
                        <w:r w:rsidRPr="00593D74">
                          <w:rPr>
                            <w:rFonts w:ascii="Arial" w:hAnsi="Arial" w:cs="Arial"/>
                            <w:b/>
                            <w:sz w:val="28"/>
                            <w:szCs w:val="28"/>
                          </w:rPr>
                          <w:t> : Choisir options A + C ensemble ou,</w:t>
                        </w:r>
                      </w:p>
                      <w:p w14:paraId="1BACA887" w14:textId="76700646" w:rsidR="003A5184" w:rsidRPr="00593D74" w:rsidRDefault="003A5184" w:rsidP="001B6792">
                        <w:pPr>
                          <w:spacing w:after="0"/>
                          <w:ind w:left="2124" w:firstLine="708"/>
                          <w:rPr>
                            <w:rFonts w:ascii="Arial" w:hAnsi="Arial" w:cs="Arial"/>
                            <w:b/>
                            <w:sz w:val="28"/>
                            <w:szCs w:val="28"/>
                          </w:rPr>
                        </w:pPr>
                        <w:r w:rsidRPr="00593D74">
                          <w:rPr>
                            <w:rFonts w:ascii="Arial" w:hAnsi="Arial" w:cs="Arial"/>
                            <w:b/>
                            <w:sz w:val="28"/>
                            <w:szCs w:val="28"/>
                          </w:rPr>
                          <w:t xml:space="preserve">  </w:t>
                        </w:r>
                        <w:r>
                          <w:rPr>
                            <w:rFonts w:ascii="Arial" w:hAnsi="Arial" w:cs="Arial"/>
                            <w:b/>
                            <w:sz w:val="28"/>
                            <w:szCs w:val="28"/>
                          </w:rPr>
                          <w:t xml:space="preserve"> Choisir options B + C ensemble</w:t>
                        </w:r>
                      </w:p>
                      <w:p w14:paraId="49CA04D4" w14:textId="77777777" w:rsidR="003A5184" w:rsidRPr="00593D74" w:rsidRDefault="003A5184" w:rsidP="008A14AB">
                        <w:pPr>
                          <w:spacing w:after="0"/>
                          <w:ind w:left="2832"/>
                          <w:rPr>
                            <w:rFonts w:ascii="Arial" w:hAnsi="Arial" w:cs="Arial"/>
                            <w:b/>
                            <w:sz w:val="32"/>
                          </w:rPr>
                        </w:pPr>
                      </w:p>
                      <w:p w14:paraId="66282549" w14:textId="77777777" w:rsidR="003A5184" w:rsidRPr="00593D74" w:rsidRDefault="003A5184" w:rsidP="002A316C">
                        <w:pPr>
                          <w:spacing w:after="0"/>
                          <w:rPr>
                            <w:rFonts w:ascii="Arial" w:hAnsi="Arial" w:cs="Arial"/>
                            <w:b/>
                            <w:sz w:val="16"/>
                          </w:rPr>
                        </w:pPr>
                      </w:p>
                      <w:p w14:paraId="2D2B4D6B" w14:textId="77777777" w:rsidR="003A5184" w:rsidRPr="00593D74" w:rsidRDefault="003A5184" w:rsidP="002A316C">
                        <w:pPr>
                          <w:spacing w:after="0"/>
                          <w:rPr>
                            <w:rFonts w:ascii="Arial" w:hAnsi="Arial" w:cs="Arial"/>
                            <w:b/>
                            <w:sz w:val="16"/>
                          </w:rPr>
                        </w:pPr>
                      </w:p>
                      <w:p w14:paraId="7145CAEC" w14:textId="77777777" w:rsidR="003A5184" w:rsidRPr="00593D74" w:rsidRDefault="003A5184" w:rsidP="002A316C">
                        <w:pPr>
                          <w:spacing w:after="0"/>
                          <w:rPr>
                            <w:rFonts w:ascii="Arial" w:hAnsi="Arial" w:cs="Arial"/>
                            <w:b/>
                            <w:sz w:val="16"/>
                          </w:rPr>
                        </w:pPr>
                      </w:p>
                      <w:p w14:paraId="218CB007" w14:textId="77777777" w:rsidR="003A5184" w:rsidRDefault="003A5184" w:rsidP="002A316C">
                        <w:pPr>
                          <w:spacing w:after="0"/>
                          <w:rPr>
                            <w:rFonts w:ascii="Arial" w:hAnsi="Arial" w:cs="Arial"/>
                            <w:b/>
                            <w:sz w:val="28"/>
                            <w:szCs w:val="28"/>
                            <w:u w:val="single"/>
                          </w:rPr>
                        </w:pPr>
                      </w:p>
                      <w:p w14:paraId="1D86C3C3" w14:textId="0126E2A7" w:rsidR="003A5184" w:rsidRPr="00593D74" w:rsidRDefault="003A5184" w:rsidP="002A316C">
                        <w:pPr>
                          <w:spacing w:after="0"/>
                          <w:rPr>
                            <w:rFonts w:ascii="Arial" w:hAnsi="Arial" w:cs="Arial"/>
                            <w:b/>
                            <w:sz w:val="28"/>
                            <w:szCs w:val="28"/>
                          </w:rPr>
                        </w:pPr>
                        <w:r w:rsidRPr="00593D74">
                          <w:rPr>
                            <w:rFonts w:ascii="Arial" w:hAnsi="Arial" w:cs="Arial"/>
                            <w:b/>
                            <w:sz w:val="28"/>
                            <w:szCs w:val="28"/>
                            <w:u w:val="single"/>
                          </w:rPr>
                          <w:t>Niveau de difficulté 3</w:t>
                        </w:r>
                        <w:r w:rsidRPr="00593D74">
                          <w:rPr>
                            <w:rFonts w:ascii="Arial" w:hAnsi="Arial" w:cs="Arial"/>
                            <w:b/>
                            <w:sz w:val="28"/>
                            <w:szCs w:val="28"/>
                          </w:rPr>
                          <w:t> : Com</w:t>
                        </w:r>
                        <w:r>
                          <w:rPr>
                            <w:rFonts w:ascii="Arial" w:hAnsi="Arial" w:cs="Arial"/>
                            <w:b/>
                            <w:sz w:val="28"/>
                            <w:szCs w:val="28"/>
                          </w:rPr>
                          <w:t>biner options A + B + C ensemble</w:t>
                        </w:r>
                      </w:p>
                      <w:p w14:paraId="5610C56A" w14:textId="77777777" w:rsidR="003A5184" w:rsidRPr="00593D74" w:rsidRDefault="003A5184" w:rsidP="002A316C">
                        <w:pPr>
                          <w:spacing w:after="0"/>
                          <w:rPr>
                            <w:rFonts w:ascii="Arial" w:hAnsi="Arial" w:cs="Arial"/>
                            <w:b/>
                            <w:sz w:val="32"/>
                          </w:rPr>
                        </w:pPr>
                      </w:p>
                    </w:txbxContent>
                  </v:textbox>
                </v:shape>
                <v:shape id="_x0000_s1044" type="#_x0000_t202" style="position:absolute;left:2016125;top:1652905;width:2009775;height:514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10D7FAEF" w14:textId="77777777" w:rsidR="003A5184" w:rsidRPr="001E4458" w:rsidRDefault="003A5184" w:rsidP="008A14AB">
                        <w:pPr>
                          <w:jc w:val="center"/>
                          <w:rPr>
                            <w:b/>
                            <w:sz w:val="48"/>
                            <w:u w:val="single"/>
                            <w:lang w:val="en-CA"/>
                          </w:rPr>
                        </w:pPr>
                        <w:r>
                          <w:rPr>
                            <w:b/>
                            <w:sz w:val="48"/>
                            <w:u w:val="single"/>
                            <w:lang w:val="en-CA"/>
                          </w:rPr>
                          <w:t>Options</w:t>
                        </w:r>
                      </w:p>
                    </w:txbxContent>
                  </v:textbox>
                </v:shape>
                <v:shape id="_x0000_s1045" type="#_x0000_t202" style="position:absolute;left:504825;top:4712546;width:1724025;height:5289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i3s7wgAA&#10;ANoAAAAPAAAAZHJzL2Rvd25yZXYueG1sRI9Bi8IwFITvgv8hPGFvmlpYkWoUKYgi60HXi7dn82yL&#10;zUttonb99UYQ9jjMzDfMdN6aStypcaVlBcNBBII4s7rkXMHhd9kfg3AeWWNlmRT8kYP5rNuZYqLt&#10;g3d03/tcBAi7BBUU3teJlC4ryKAb2Jo4eGfbGPRBNrnUDT4C3FQyjqKRNFhyWCiwprSg7LK/GQWb&#10;dLnF3Sk242eVrn7Oi/p6OH4r9dVrFxMQnlr/H/6011pBDO8r4QbI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qLezvCAAAA2gAAAA8AAAAAAAAAAAAAAAAAlwIAAGRycy9kb3du&#10;cmV2LnhtbFBLBQYAAAAABAAEAPUAAACGAwAAAAA=&#10;" filled="f" stroked="f" strokeweight=".5pt">
                  <v:textbox>
                    <w:txbxContent>
                      <w:p w14:paraId="5DD7DEDF" w14:textId="19FAF69C" w:rsidR="003A5184" w:rsidRPr="00593D74" w:rsidRDefault="003A5184" w:rsidP="008A14D5">
                        <w:pPr>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Étudiants de 1</w:t>
                        </w:r>
                        <w:r>
                          <w:rPr>
                            <w:rFonts w:ascii="Arial" w:hAnsi="Arial" w:cs="Arial"/>
                            <w:i/>
                            <w:sz w:val="20"/>
                            <w:szCs w:val="20"/>
                            <w:vertAlign w:val="superscript"/>
                          </w:rPr>
                          <w:t>e</w:t>
                        </w:r>
                        <w:r w:rsidRPr="00593D74">
                          <w:rPr>
                            <w:rFonts w:ascii="Arial" w:hAnsi="Arial" w:cs="Arial"/>
                            <w:i/>
                            <w:sz w:val="20"/>
                            <w:szCs w:val="20"/>
                          </w:rPr>
                          <w:t>année</w:t>
                        </w:r>
                      </w:p>
                    </w:txbxContent>
                  </v:textbox>
                </v:shape>
                <v:shape id="Text Box 23" o:spid="_x0000_s1046" type="#_x0000_t202" style="position:absolute;left:478578;top:5591810;width:1917700;height:1057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U5FxQAA&#10;ANsAAAAPAAAAZHJzL2Rvd25yZXYueG1sRI9Pi8IwFMTvC/sdwlvwtqZWFO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pTkXFAAAA2wAAAA8AAAAAAAAAAAAAAAAAlwIAAGRycy9k&#10;b3ducmV2LnhtbFBLBQYAAAAABAAEAPUAAACJAwAAAAA=&#10;" filled="f" stroked="f" strokeweight=".5pt">
                  <v:textbox>
                    <w:txbxContent>
                      <w:p w14:paraId="27534969" w14:textId="2C6C645D" w:rsidR="003A5184" w:rsidRPr="00593D74" w:rsidRDefault="003A5184" w:rsidP="005D7BBE">
                        <w:pPr>
                          <w:tabs>
                            <w:tab w:val="left" w:pos="426"/>
                          </w:tabs>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xml:space="preserve">: </w:t>
                        </w:r>
                        <w:r w:rsidRPr="00593D74">
                          <w:rPr>
                            <w:rFonts w:ascii="Arial" w:hAnsi="Arial" w:cs="Arial"/>
                            <w:i/>
                            <w:sz w:val="20"/>
                            <w:szCs w:val="20"/>
                          </w:rPr>
                          <w:tab/>
                          <w:t>Étudiants de 2</w:t>
                        </w:r>
                        <w:r w:rsidRPr="00593D74">
                          <w:rPr>
                            <w:rFonts w:ascii="Arial" w:hAnsi="Arial" w:cs="Arial"/>
                            <w:i/>
                            <w:sz w:val="20"/>
                            <w:szCs w:val="20"/>
                            <w:vertAlign w:val="superscript"/>
                          </w:rPr>
                          <w:t>e</w:t>
                        </w:r>
                        <w:r w:rsidRPr="00593D74">
                          <w:rPr>
                            <w:rFonts w:ascii="Arial" w:hAnsi="Arial" w:cs="Arial"/>
                            <w:i/>
                            <w:sz w:val="20"/>
                            <w:szCs w:val="20"/>
                          </w:rPr>
                          <w:t xml:space="preserve"> année</w:t>
                        </w:r>
                      </w:p>
                      <w:p w14:paraId="413419DC" w14:textId="77777777" w:rsidR="003A5184" w:rsidRPr="00593D74" w:rsidRDefault="003A5184" w:rsidP="005D7BBE">
                        <w:pPr>
                          <w:spacing w:after="0" w:line="240" w:lineRule="auto"/>
                          <w:ind w:firstLine="426"/>
                          <w:rPr>
                            <w:rFonts w:ascii="Arial" w:hAnsi="Arial" w:cs="Arial"/>
                            <w:i/>
                            <w:sz w:val="20"/>
                            <w:szCs w:val="20"/>
                          </w:rPr>
                        </w:pPr>
                        <w:r w:rsidRPr="00593D74">
                          <w:rPr>
                            <w:rFonts w:ascii="Arial" w:hAnsi="Arial" w:cs="Arial"/>
                            <w:i/>
                            <w:sz w:val="20"/>
                            <w:szCs w:val="20"/>
                          </w:rPr>
                          <w:t>et plus</w:t>
                        </w:r>
                      </w:p>
                      <w:p w14:paraId="06D0E92A" w14:textId="77777777" w:rsidR="003A5184" w:rsidRPr="00593D74" w:rsidRDefault="003A5184" w:rsidP="008A14D5">
                        <w:pPr>
                          <w:spacing w:after="0" w:line="240" w:lineRule="auto"/>
                          <w:rPr>
                            <w:rFonts w:ascii="Arial" w:hAnsi="Arial" w:cs="Arial"/>
                            <w:i/>
                            <w:sz w:val="20"/>
                            <w:szCs w:val="20"/>
                          </w:rPr>
                        </w:pPr>
                      </w:p>
                      <w:p w14:paraId="178D9460" w14:textId="71426DAE" w:rsidR="003A5184" w:rsidRPr="00593D74" w:rsidRDefault="003A5184" w:rsidP="005D7BBE">
                        <w:pPr>
                          <w:tabs>
                            <w:tab w:val="left" w:pos="426"/>
                          </w:tabs>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xml:space="preserve">: </w:t>
                        </w:r>
                        <w:r w:rsidRPr="00593D74">
                          <w:rPr>
                            <w:rFonts w:ascii="Arial" w:hAnsi="Arial" w:cs="Arial"/>
                            <w:i/>
                            <w:sz w:val="20"/>
                            <w:szCs w:val="20"/>
                          </w:rPr>
                          <w:tab/>
                          <w:t>Étudiant 2</w:t>
                        </w:r>
                        <w:r w:rsidRPr="00593D74">
                          <w:rPr>
                            <w:rFonts w:ascii="Arial" w:hAnsi="Arial" w:cs="Arial"/>
                            <w:i/>
                            <w:sz w:val="20"/>
                            <w:szCs w:val="20"/>
                            <w:vertAlign w:val="superscript"/>
                          </w:rPr>
                          <w:t>e</w:t>
                        </w:r>
                        <w:r w:rsidRPr="00593D74">
                          <w:rPr>
                            <w:rFonts w:ascii="Arial" w:hAnsi="Arial" w:cs="Arial"/>
                            <w:i/>
                            <w:sz w:val="20"/>
                            <w:szCs w:val="20"/>
                          </w:rPr>
                          <w:t xml:space="preserve"> année qui</w:t>
                        </w:r>
                      </w:p>
                      <w:p w14:paraId="2D81EF7B" w14:textId="6B225DE1" w:rsidR="003A5184" w:rsidRPr="00593D74" w:rsidRDefault="003A5184" w:rsidP="005D7BBE">
                        <w:pPr>
                          <w:tabs>
                            <w:tab w:val="left" w:pos="426"/>
                          </w:tabs>
                          <w:spacing w:after="0" w:line="240" w:lineRule="auto"/>
                          <w:ind w:firstLine="426"/>
                          <w:rPr>
                            <w:rFonts w:ascii="Arial" w:hAnsi="Arial" w:cs="Arial"/>
                            <w:i/>
                            <w:sz w:val="20"/>
                            <w:szCs w:val="20"/>
                          </w:rPr>
                        </w:pPr>
                        <w:r>
                          <w:rPr>
                            <w:rFonts w:ascii="Arial" w:hAnsi="Arial" w:cs="Arial"/>
                            <w:i/>
                            <w:sz w:val="20"/>
                            <w:szCs w:val="20"/>
                          </w:rPr>
                          <w:t>dirige</w:t>
                        </w:r>
                        <w:r w:rsidRPr="00593D74">
                          <w:rPr>
                            <w:rFonts w:ascii="Arial" w:hAnsi="Arial" w:cs="Arial"/>
                            <w:i/>
                            <w:sz w:val="20"/>
                            <w:szCs w:val="20"/>
                          </w:rPr>
                          <w:t>, et étudiant de</w:t>
                        </w:r>
                      </w:p>
                      <w:p w14:paraId="6CCD1BE5" w14:textId="4BD38E52" w:rsidR="003A5184" w:rsidRPr="00593D74" w:rsidRDefault="003A5184" w:rsidP="005D7BBE">
                        <w:pPr>
                          <w:spacing w:after="0" w:line="240" w:lineRule="auto"/>
                          <w:ind w:firstLine="426"/>
                          <w:rPr>
                            <w:rFonts w:ascii="Arial" w:hAnsi="Arial" w:cs="Arial"/>
                            <w:i/>
                            <w:sz w:val="20"/>
                            <w:szCs w:val="20"/>
                          </w:rPr>
                        </w:pPr>
                        <w:r w:rsidRPr="00593D74">
                          <w:rPr>
                            <w:rFonts w:ascii="Arial" w:hAnsi="Arial" w:cs="Arial"/>
                            <w:i/>
                            <w:sz w:val="20"/>
                            <w:szCs w:val="20"/>
                          </w:rPr>
                          <w:t>1</w:t>
                        </w:r>
                        <w:r>
                          <w:rPr>
                            <w:rFonts w:ascii="Arial" w:hAnsi="Arial" w:cs="Arial"/>
                            <w:i/>
                            <w:sz w:val="20"/>
                            <w:szCs w:val="20"/>
                            <w:vertAlign w:val="superscript"/>
                          </w:rPr>
                          <w:t>e</w:t>
                        </w:r>
                        <w:r w:rsidRPr="00593D74">
                          <w:rPr>
                            <w:rFonts w:ascii="Arial" w:hAnsi="Arial" w:cs="Arial"/>
                            <w:i/>
                            <w:sz w:val="20"/>
                            <w:szCs w:val="20"/>
                          </w:rPr>
                          <w:t xml:space="preserve"> année qui assiste.</w:t>
                        </w:r>
                      </w:p>
                    </w:txbxContent>
                  </v:textbox>
                </v:shape>
                <v:shape id="Text Box 26" o:spid="_x0000_s1047" type="#_x0000_t202" style="position:absolute;left:504825;top:6892713;width:1724025;height:4201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3u3dxgAA&#10;ANsAAAAPAAAAZHJzL2Rvd25yZXYueG1sRI9Ba8JAFITvhf6H5RV6azYGKpJmDSEglVIP2lx6e80+&#10;k2D2bZpdNe2vdwXB4zAz3zBZPplenGh0nWUFsygGQVxb3XGjoPpavSxAOI+ssbdMCv7IQb58fMgw&#10;1fbMWzrtfCMChF2KClrvh1RKV7dk0EV2IA7e3o4GfZBjI/WI5wA3vUzieC4NdhwWWhyobKk+7I5G&#10;wUe52uD2JzGL/758/9wXw2/1/arU89NUvIHwNPl7+NZeawXJHK5fwg+Qy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3u3dxgAAANsAAAAPAAAAAAAAAAAAAAAAAJcCAABkcnMv&#10;ZG93bnJldi54bWxQSwUGAAAAAAQABAD1AAAAigMAAAAA&#10;" filled="f" stroked="f" strokeweight=".5pt">
                  <v:textbox>
                    <w:txbxContent>
                      <w:p w14:paraId="7E8B289C" w14:textId="10370AE1" w:rsidR="003A5184" w:rsidRPr="00593D74" w:rsidRDefault="003A5184" w:rsidP="008A14D5">
                        <w:pPr>
                          <w:spacing w:after="0" w:line="240" w:lineRule="auto"/>
                          <w:rPr>
                            <w:rFonts w:ascii="Arial" w:hAnsi="Arial" w:cs="Arial"/>
                            <w:i/>
                            <w:sz w:val="20"/>
                            <w:szCs w:val="20"/>
                          </w:rPr>
                        </w:pPr>
                        <w:r w:rsidRPr="00593D74">
                          <w:rPr>
                            <w:rFonts w:ascii="Arial" w:hAnsi="Arial" w:cs="Arial"/>
                            <w:i/>
                            <w:sz w:val="20"/>
                            <w:szCs w:val="20"/>
                          </w:rPr>
                          <w:t>Ex</w:t>
                        </w:r>
                        <w:r>
                          <w:rPr>
                            <w:rFonts w:ascii="Arial" w:hAnsi="Arial" w:cs="Arial"/>
                            <w:i/>
                            <w:sz w:val="20"/>
                            <w:szCs w:val="20"/>
                          </w:rPr>
                          <w:t>. </w:t>
                        </w:r>
                        <w:r w:rsidRPr="00593D74">
                          <w:rPr>
                            <w:rFonts w:ascii="Arial" w:hAnsi="Arial" w:cs="Arial"/>
                            <w:i/>
                            <w:sz w:val="20"/>
                            <w:szCs w:val="20"/>
                          </w:rPr>
                          <w:t>: Étudiants finissants</w:t>
                        </w:r>
                      </w:p>
                    </w:txbxContent>
                  </v:textbox>
                </v:shape>
                <w10:anchorlock/>
              </v:group>
            </w:pict>
          </mc:Fallback>
        </mc:AlternateContent>
      </w:r>
    </w:p>
    <w:p w14:paraId="114DC908" w14:textId="1947BA28" w:rsidR="00D23E0D" w:rsidRPr="009C1DDA" w:rsidRDefault="00832F42" w:rsidP="00D23E0D">
      <w:pPr>
        <w:rPr>
          <w:b/>
          <w:i/>
          <w:sz w:val="32"/>
          <w:u w:val="single"/>
          <w:lang w:val="fr-FR"/>
        </w:rPr>
      </w:pPr>
      <w:r w:rsidRPr="009C1DDA">
        <w:rPr>
          <w:rFonts w:ascii="Arial" w:hAnsi="Arial" w:cs="Arial"/>
          <w:sz w:val="32"/>
          <w:lang w:val="fr-FR"/>
        </w:rPr>
        <w:lastRenderedPageBreak/>
        <w:t>Option</w:t>
      </w:r>
      <w:r w:rsidR="00D23E0D" w:rsidRPr="009C1DDA">
        <w:rPr>
          <w:rFonts w:ascii="Arial" w:hAnsi="Arial" w:cs="Arial"/>
          <w:sz w:val="32"/>
          <w:lang w:val="fr-FR"/>
        </w:rPr>
        <w:t xml:space="preserve"> A</w:t>
      </w:r>
    </w:p>
    <w:p w14:paraId="7025E71C" w14:textId="77777777" w:rsidR="00D23E0D" w:rsidRPr="009C1DDA" w:rsidRDefault="00D23E0D" w:rsidP="0080304C">
      <w:pPr>
        <w:jc w:val="center"/>
        <w:rPr>
          <w:sz w:val="32"/>
          <w:lang w:val="fr-FR"/>
        </w:rPr>
      </w:pPr>
      <w:r w:rsidRPr="009C1DDA">
        <w:rPr>
          <w:rFonts w:ascii="Arial" w:hAnsi="Arial" w:cs="Arial"/>
          <w:noProof/>
          <w:sz w:val="32"/>
          <w:lang w:val="fr-FR" w:eastAsia="fr-FR"/>
        </w:rPr>
        <mc:AlternateContent>
          <mc:Choice Requires="wps">
            <w:drawing>
              <wp:inline distT="0" distB="0" distL="0" distR="0" wp14:anchorId="2B6C913B" wp14:editId="1630EAC4">
                <wp:extent cx="5829300" cy="7172325"/>
                <wp:effectExtent l="0" t="0" r="38100" b="158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72325"/>
                        </a:xfrm>
                        <a:prstGeom prst="rect">
                          <a:avLst/>
                        </a:prstGeom>
                        <a:solidFill>
                          <a:schemeClr val="accent3">
                            <a:lumMod val="60000"/>
                            <a:lumOff val="40000"/>
                          </a:schemeClr>
                        </a:solidFill>
                        <a:ln w="9525">
                          <a:solidFill>
                            <a:srgbClr val="000000"/>
                          </a:solidFill>
                          <a:miter lim="800000"/>
                          <a:headEnd/>
                          <a:tailEnd/>
                        </a:ln>
                      </wps:spPr>
                      <wps:txbx>
                        <w:txbxContent>
                          <w:p w14:paraId="4D054FFB" w14:textId="77777777" w:rsidR="003A5184" w:rsidRPr="000839F5" w:rsidRDefault="003A5184" w:rsidP="00D23E0D">
                            <w:pPr>
                              <w:pStyle w:val="Paragraphedeliste"/>
                              <w:numPr>
                                <w:ilvl w:val="0"/>
                                <w:numId w:val="2"/>
                              </w:numPr>
                              <w:rPr>
                                <w:rFonts w:ascii="Arial" w:hAnsi="Arial" w:cs="Arial"/>
                                <w:b/>
                                <w:sz w:val="28"/>
                                <w:lang w:val="fr-FR"/>
                              </w:rPr>
                            </w:pPr>
                            <w:r w:rsidRPr="000839F5">
                              <w:rPr>
                                <w:rFonts w:ascii="Arial" w:hAnsi="Arial" w:cs="Arial"/>
                                <w:b/>
                                <w:sz w:val="28"/>
                                <w:lang w:val="fr-FR"/>
                              </w:rPr>
                              <w:t>Anxiété :</w:t>
                            </w:r>
                          </w:p>
                          <w:p w14:paraId="5FDA3689" w14:textId="77777777" w:rsidR="003A5184" w:rsidRPr="000839F5" w:rsidRDefault="003A5184" w:rsidP="00D23E0D">
                            <w:pPr>
                              <w:pStyle w:val="Paragraphedeliste"/>
                              <w:rPr>
                                <w:rFonts w:ascii="Arial" w:hAnsi="Arial" w:cs="Arial"/>
                                <w:b/>
                                <w:sz w:val="28"/>
                                <w:lang w:val="fr-FR"/>
                              </w:rPr>
                            </w:pPr>
                          </w:p>
                          <w:p w14:paraId="516B0441" w14:textId="4C821894" w:rsidR="003A5184" w:rsidRPr="000839F5" w:rsidRDefault="003A5184" w:rsidP="00D25030">
                            <w:pPr>
                              <w:pStyle w:val="Paragraphedeliste"/>
                              <w:jc w:val="both"/>
                              <w:rPr>
                                <w:rFonts w:ascii="Arial" w:hAnsi="Arial" w:cs="Arial"/>
                                <w:sz w:val="28"/>
                                <w:lang w:val="fr-FR"/>
                              </w:rPr>
                            </w:pPr>
                            <w:r w:rsidRPr="000839F5">
                              <w:rPr>
                                <w:rFonts w:ascii="Arial" w:hAnsi="Arial" w:cs="Arial"/>
                                <w:sz w:val="28"/>
                                <w:lang w:val="fr-FR"/>
                              </w:rPr>
                              <w:t>Le patient est très anxieux et doit être convaincu du bienfait et de la sécurité de l’examen. L’anxiété du patient fait que son attention n’est pas complète, ce qui nuit à la communication.</w:t>
                            </w:r>
                          </w:p>
                          <w:p w14:paraId="118F0D54" w14:textId="77777777" w:rsidR="003A5184" w:rsidRPr="000839F5" w:rsidRDefault="003A5184" w:rsidP="00D23E0D">
                            <w:pPr>
                              <w:pStyle w:val="Paragraphedeliste"/>
                              <w:rPr>
                                <w:rFonts w:ascii="Arial" w:hAnsi="Arial" w:cs="Arial"/>
                                <w:sz w:val="28"/>
                                <w:lang w:val="fr-FR"/>
                              </w:rPr>
                            </w:pPr>
                          </w:p>
                          <w:p w14:paraId="37FF0F95" w14:textId="77777777" w:rsidR="003A5184" w:rsidRPr="000839F5" w:rsidRDefault="003A5184" w:rsidP="00D25030">
                            <w:pPr>
                              <w:pStyle w:val="Paragraphedeliste"/>
                              <w:jc w:val="both"/>
                              <w:rPr>
                                <w:rFonts w:ascii="Arial" w:hAnsi="Arial" w:cs="Arial"/>
                                <w:sz w:val="28"/>
                                <w:lang w:val="fr-FR"/>
                              </w:rPr>
                            </w:pPr>
                            <w:r w:rsidRPr="000839F5">
                              <w:rPr>
                                <w:rFonts w:ascii="Arial" w:hAnsi="Arial" w:cs="Arial"/>
                                <w:sz w:val="28"/>
                                <w:lang w:val="fr-FR"/>
                              </w:rPr>
                              <w:t>Un membre de l’équipe (acteur) est impatient, car son quart de travail est presque terminé. Il exprime cette impatience de façon à frustrer le patient et augmenter l’anxiété de celui-ci (nous pouvons ajouter ici le fait de rapporter l’incident afin de toucher à l’aspect médico-légal qui s’ensuit : plainte, investigation, au choix du professeur).</w:t>
                            </w:r>
                          </w:p>
                          <w:p w14:paraId="4F058638" w14:textId="77777777" w:rsidR="003A5184" w:rsidRPr="000839F5" w:rsidRDefault="003A5184" w:rsidP="00D23E0D">
                            <w:pPr>
                              <w:pStyle w:val="Paragraphedeliste"/>
                              <w:rPr>
                                <w:rFonts w:ascii="Arial" w:hAnsi="Arial" w:cs="Arial"/>
                                <w:sz w:val="28"/>
                                <w:lang w:val="fr-FR"/>
                              </w:rPr>
                            </w:pPr>
                          </w:p>
                          <w:p w14:paraId="21FAE9F0" w14:textId="77777777" w:rsidR="003A5184" w:rsidRPr="000839F5" w:rsidRDefault="003A5184" w:rsidP="00D23E0D">
                            <w:pPr>
                              <w:pStyle w:val="Paragraphedeliste"/>
                              <w:rPr>
                                <w:rFonts w:ascii="Arial" w:hAnsi="Arial" w:cs="Arial"/>
                                <w:sz w:val="28"/>
                                <w:lang w:val="fr-FR"/>
                              </w:rPr>
                            </w:pPr>
                            <w:r w:rsidRPr="000839F5">
                              <w:rPr>
                                <w:rFonts w:ascii="Arial" w:hAnsi="Arial" w:cs="Arial"/>
                                <w:b/>
                                <w:sz w:val="28"/>
                                <w:u w:val="single"/>
                                <w:lang w:val="fr-FR"/>
                              </w:rPr>
                              <w:t>But :</w:t>
                            </w:r>
                          </w:p>
                          <w:p w14:paraId="31ED5CA1" w14:textId="77777777"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rassurer le patient et le convaincre de subir l’examen prévu.</w:t>
                            </w:r>
                          </w:p>
                          <w:p w14:paraId="7A07480E" w14:textId="4C129433"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utiliser des techniques de communication efficaces, afin de calmer le membre de l’équipe impatient.</w:t>
                            </w:r>
                          </w:p>
                          <w:p w14:paraId="04642A70" w14:textId="74621182"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remplir un rapport d’incident de façon professionnelle, afin de mettre en lumière les agissements inappropriés d’un collègue de travail (optionnel).</w:t>
                            </w:r>
                          </w:p>
                          <w:p w14:paraId="11BCCD27" w14:textId="3B377E0F"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reconnaître les risques pour le patient et entreprendre la réponse d’urgence (soins paramédicaux, code bleu, etc.).</w:t>
                            </w:r>
                          </w:p>
                        </w:txbxContent>
                      </wps:txbx>
                      <wps:bodyPr rot="0" vert="horz" wrap="square" lIns="91440" tIns="45720" rIns="91440" bIns="45720" anchor="t" anchorCtr="0">
                        <a:noAutofit/>
                      </wps:bodyPr>
                    </wps:wsp>
                  </a:graphicData>
                </a:graphic>
              </wp:inline>
            </w:drawing>
          </mc:Choice>
          <mc:Fallback>
            <w:pict>
              <v:shape id="Text Box 2" o:spid="_x0000_s1048" type="#_x0000_t202" style="width:459pt;height:56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" fillcolor="#c2d69b [1942]">
                <v:textbox>
                  <w:txbxContent>
                    <w:p w14:paraId="4D054FFB" w14:textId="77777777" w:rsidR="003A5184" w:rsidRPr="000839F5" w:rsidRDefault="003A5184" w:rsidP="00D23E0D">
                      <w:pPr>
                        <w:pStyle w:val="Paragraphedeliste"/>
                        <w:numPr>
                          <w:ilvl w:val="0"/>
                          <w:numId w:val="2"/>
                        </w:numPr>
                        <w:rPr>
                          <w:rFonts w:ascii="Arial" w:hAnsi="Arial" w:cs="Arial"/>
                          <w:b/>
                          <w:sz w:val="28"/>
                          <w:lang w:val="fr-FR"/>
                        </w:rPr>
                      </w:pPr>
                      <w:r w:rsidRPr="000839F5">
                        <w:rPr>
                          <w:rFonts w:ascii="Arial" w:hAnsi="Arial" w:cs="Arial"/>
                          <w:b/>
                          <w:sz w:val="28"/>
                          <w:lang w:val="fr-FR"/>
                        </w:rPr>
                        <w:t>Anxiété :</w:t>
                      </w:r>
                    </w:p>
                    <w:p w14:paraId="5FDA3689" w14:textId="77777777" w:rsidR="003A5184" w:rsidRPr="000839F5" w:rsidRDefault="003A5184" w:rsidP="00D23E0D">
                      <w:pPr>
                        <w:pStyle w:val="Paragraphedeliste"/>
                        <w:rPr>
                          <w:rFonts w:ascii="Arial" w:hAnsi="Arial" w:cs="Arial"/>
                          <w:b/>
                          <w:sz w:val="28"/>
                          <w:lang w:val="fr-FR"/>
                        </w:rPr>
                      </w:pPr>
                    </w:p>
                    <w:p w14:paraId="516B0441" w14:textId="4C821894" w:rsidR="003A5184" w:rsidRPr="000839F5" w:rsidRDefault="003A5184" w:rsidP="00D25030">
                      <w:pPr>
                        <w:pStyle w:val="Paragraphedeliste"/>
                        <w:jc w:val="both"/>
                        <w:rPr>
                          <w:rFonts w:ascii="Arial" w:hAnsi="Arial" w:cs="Arial"/>
                          <w:sz w:val="28"/>
                          <w:lang w:val="fr-FR"/>
                        </w:rPr>
                      </w:pPr>
                      <w:r w:rsidRPr="000839F5">
                        <w:rPr>
                          <w:rFonts w:ascii="Arial" w:hAnsi="Arial" w:cs="Arial"/>
                          <w:sz w:val="28"/>
                          <w:lang w:val="fr-FR"/>
                        </w:rPr>
                        <w:t>Le patient est très anxieux et doit être convaincu du bienfait et de la sécurité de l’examen. L’anxiété du patient fait que son attention n’est pas complète, ce qui nuit à la communication.</w:t>
                      </w:r>
                    </w:p>
                    <w:p w14:paraId="118F0D54" w14:textId="77777777" w:rsidR="003A5184" w:rsidRPr="000839F5" w:rsidRDefault="003A5184" w:rsidP="00D23E0D">
                      <w:pPr>
                        <w:pStyle w:val="Paragraphedeliste"/>
                        <w:rPr>
                          <w:rFonts w:ascii="Arial" w:hAnsi="Arial" w:cs="Arial"/>
                          <w:sz w:val="28"/>
                          <w:lang w:val="fr-FR"/>
                        </w:rPr>
                      </w:pPr>
                    </w:p>
                    <w:p w14:paraId="37FF0F95" w14:textId="77777777" w:rsidR="003A5184" w:rsidRPr="000839F5" w:rsidRDefault="003A5184" w:rsidP="00D25030">
                      <w:pPr>
                        <w:pStyle w:val="Paragraphedeliste"/>
                        <w:jc w:val="both"/>
                        <w:rPr>
                          <w:rFonts w:ascii="Arial" w:hAnsi="Arial" w:cs="Arial"/>
                          <w:sz w:val="28"/>
                          <w:lang w:val="fr-FR"/>
                        </w:rPr>
                      </w:pPr>
                      <w:r w:rsidRPr="000839F5">
                        <w:rPr>
                          <w:rFonts w:ascii="Arial" w:hAnsi="Arial" w:cs="Arial"/>
                          <w:sz w:val="28"/>
                          <w:lang w:val="fr-FR"/>
                        </w:rPr>
                        <w:t>Un membre de l’équipe (acteur) est impatient, car son quart de travail est presque terminé. Il exprime cette impatience de façon à frustrer le patient et augmenter l’anxiété de celui-ci (nous pouvons ajouter ici le fait de rapporter l’incident afin de toucher à l’aspect médico-légal qui s’ensuit : plainte, investigation, au choix du professeur).</w:t>
                      </w:r>
                    </w:p>
                    <w:p w14:paraId="4F058638" w14:textId="77777777" w:rsidR="003A5184" w:rsidRPr="000839F5" w:rsidRDefault="003A5184" w:rsidP="00D23E0D">
                      <w:pPr>
                        <w:pStyle w:val="Paragraphedeliste"/>
                        <w:rPr>
                          <w:rFonts w:ascii="Arial" w:hAnsi="Arial" w:cs="Arial"/>
                          <w:sz w:val="28"/>
                          <w:lang w:val="fr-FR"/>
                        </w:rPr>
                      </w:pPr>
                    </w:p>
                    <w:p w14:paraId="21FAE9F0" w14:textId="77777777" w:rsidR="003A5184" w:rsidRPr="000839F5" w:rsidRDefault="003A5184" w:rsidP="00D23E0D">
                      <w:pPr>
                        <w:pStyle w:val="Paragraphedeliste"/>
                        <w:rPr>
                          <w:rFonts w:ascii="Arial" w:hAnsi="Arial" w:cs="Arial"/>
                          <w:sz w:val="28"/>
                          <w:lang w:val="fr-FR"/>
                        </w:rPr>
                      </w:pPr>
                      <w:r w:rsidRPr="000839F5">
                        <w:rPr>
                          <w:rFonts w:ascii="Arial" w:hAnsi="Arial" w:cs="Arial"/>
                          <w:b/>
                          <w:sz w:val="28"/>
                          <w:u w:val="single"/>
                          <w:lang w:val="fr-FR"/>
                        </w:rPr>
                        <w:t>But :</w:t>
                      </w:r>
                    </w:p>
                    <w:p w14:paraId="31ED5CA1" w14:textId="77777777"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rassurer le patient et le convaincre de subir l’examen prévu.</w:t>
                      </w:r>
                    </w:p>
                    <w:p w14:paraId="7A07480E" w14:textId="4C129433"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utiliser des techniques de communication efficaces, afin de calmer le membre de l’équipe impatient.</w:t>
                      </w:r>
                    </w:p>
                    <w:p w14:paraId="04642A70" w14:textId="74621182"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remplir un rapport d’incident de façon professionnelle, afin de mettre en lumière les agissements inappropriés d’un collègue de travail (optionnel).</w:t>
                      </w:r>
                    </w:p>
                    <w:p w14:paraId="11BCCD27" w14:textId="3B377E0F" w:rsidR="003A5184" w:rsidRPr="000839F5" w:rsidRDefault="003A5184" w:rsidP="00D25030">
                      <w:pPr>
                        <w:pStyle w:val="Paragraphedeliste"/>
                        <w:numPr>
                          <w:ilvl w:val="0"/>
                          <w:numId w:val="5"/>
                        </w:numPr>
                        <w:rPr>
                          <w:rFonts w:ascii="Arial" w:hAnsi="Arial" w:cs="Arial"/>
                          <w:sz w:val="28"/>
                          <w:lang w:val="fr-FR"/>
                        </w:rPr>
                      </w:pPr>
                      <w:r w:rsidRPr="000839F5">
                        <w:rPr>
                          <w:rFonts w:ascii="Arial" w:hAnsi="Arial" w:cs="Arial"/>
                          <w:sz w:val="28"/>
                          <w:lang w:val="fr-FR"/>
                        </w:rPr>
                        <w:t>Les participants doivent reconnaître les risques pour le patient et entreprendre la réponse d’urgence (soins paramédicaux, code bleu, etc.).</w:t>
                      </w:r>
                    </w:p>
                  </w:txbxContent>
                </v:textbox>
                <w10:anchorlock/>
              </v:shape>
            </w:pict>
          </mc:Fallback>
        </mc:AlternateContent>
      </w:r>
    </w:p>
    <w:p w14:paraId="2B28FA76" w14:textId="77777777" w:rsidR="00593D74" w:rsidRPr="009C1DDA" w:rsidRDefault="00593D74">
      <w:pPr>
        <w:rPr>
          <w:rFonts w:ascii="Arial" w:hAnsi="Arial" w:cs="Arial"/>
          <w:sz w:val="32"/>
          <w:lang w:val="fr-FR"/>
        </w:rPr>
      </w:pPr>
      <w:r w:rsidRPr="009C1DDA">
        <w:rPr>
          <w:rFonts w:ascii="Arial" w:hAnsi="Arial" w:cs="Arial"/>
          <w:sz w:val="32"/>
          <w:lang w:val="fr-FR"/>
        </w:rPr>
        <w:br w:type="page"/>
      </w:r>
    </w:p>
    <w:p w14:paraId="6E5ACC1A" w14:textId="350C125B" w:rsidR="00D23E0D" w:rsidRPr="009C1DDA" w:rsidRDefault="00832F42" w:rsidP="00D23E0D">
      <w:pPr>
        <w:rPr>
          <w:rFonts w:ascii="Arial" w:hAnsi="Arial" w:cs="Arial"/>
          <w:sz w:val="32"/>
          <w:lang w:val="fr-FR"/>
        </w:rPr>
      </w:pPr>
      <w:r w:rsidRPr="009C1DDA">
        <w:rPr>
          <w:rFonts w:ascii="Arial" w:hAnsi="Arial" w:cs="Arial"/>
          <w:sz w:val="32"/>
          <w:lang w:val="fr-FR"/>
        </w:rPr>
        <w:lastRenderedPageBreak/>
        <w:t>Option</w:t>
      </w:r>
      <w:r w:rsidR="00D23E0D" w:rsidRPr="009C1DDA">
        <w:rPr>
          <w:rFonts w:ascii="Arial" w:hAnsi="Arial" w:cs="Arial"/>
          <w:sz w:val="32"/>
          <w:lang w:val="fr-FR"/>
        </w:rPr>
        <w:t xml:space="preserve"> B</w:t>
      </w:r>
    </w:p>
    <w:p w14:paraId="2C54F297" w14:textId="77777777" w:rsidR="00D23E0D" w:rsidRPr="009C1DDA" w:rsidRDefault="00D23E0D" w:rsidP="0080304C">
      <w:pPr>
        <w:jc w:val="center"/>
        <w:rPr>
          <w:sz w:val="32"/>
          <w:lang w:val="fr-FR"/>
        </w:rPr>
      </w:pPr>
      <w:r w:rsidRPr="009C1DDA">
        <w:rPr>
          <w:rFonts w:ascii="Arial" w:hAnsi="Arial" w:cs="Arial"/>
          <w:noProof/>
          <w:sz w:val="32"/>
          <w:lang w:val="fr-FR" w:eastAsia="fr-FR"/>
        </w:rPr>
        <mc:AlternateContent>
          <mc:Choice Requires="wps">
            <w:drawing>
              <wp:inline distT="0" distB="0" distL="0" distR="0" wp14:anchorId="7376A3E6" wp14:editId="70208A75">
                <wp:extent cx="5829300" cy="7172325"/>
                <wp:effectExtent l="0" t="0" r="38100" b="158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72325"/>
                        </a:xfrm>
                        <a:prstGeom prst="rect">
                          <a:avLst/>
                        </a:prstGeom>
                        <a:solidFill>
                          <a:srgbClr val="FFE48F"/>
                        </a:solidFill>
                        <a:ln w="9525">
                          <a:solidFill>
                            <a:srgbClr val="000000"/>
                          </a:solidFill>
                          <a:miter lim="800000"/>
                          <a:headEnd/>
                          <a:tailEnd/>
                        </a:ln>
                      </wps:spPr>
                      <wps:txbx>
                        <w:txbxContent>
                          <w:p w14:paraId="75C397FB" w14:textId="77777777" w:rsidR="003A5184" w:rsidRPr="009C1DDA" w:rsidRDefault="003A5184" w:rsidP="000A6D88">
                            <w:pPr>
                              <w:pStyle w:val="Paragraphedeliste"/>
                              <w:numPr>
                                <w:ilvl w:val="0"/>
                                <w:numId w:val="2"/>
                              </w:numPr>
                              <w:rPr>
                                <w:rFonts w:ascii="Arial" w:hAnsi="Arial" w:cs="Arial"/>
                                <w:b/>
                                <w:sz w:val="28"/>
                                <w:lang w:val="fr-FR"/>
                              </w:rPr>
                            </w:pPr>
                            <w:r w:rsidRPr="009C1DDA">
                              <w:rPr>
                                <w:rFonts w:ascii="Arial" w:hAnsi="Arial" w:cs="Arial"/>
                                <w:b/>
                                <w:sz w:val="28"/>
                                <w:lang w:val="fr-FR"/>
                              </w:rPr>
                              <w:t>Crise de panique :</w:t>
                            </w:r>
                          </w:p>
                          <w:p w14:paraId="6BAA6AF9" w14:textId="77777777" w:rsidR="003A5184" w:rsidRPr="009C1DDA" w:rsidRDefault="003A5184" w:rsidP="000A6D88">
                            <w:pPr>
                              <w:pStyle w:val="Paragraphedeliste"/>
                              <w:spacing w:after="0"/>
                              <w:jc w:val="both"/>
                              <w:rPr>
                                <w:rFonts w:ascii="Arial" w:hAnsi="Arial" w:cs="Arial"/>
                                <w:color w:val="FFFFFF" w:themeColor="background1"/>
                                <w:lang w:val="fr-FR"/>
                              </w:rPr>
                            </w:pPr>
                          </w:p>
                          <w:p w14:paraId="03D6B6CA" w14:textId="77777777" w:rsidR="003A5184" w:rsidRPr="009C1DDA" w:rsidRDefault="003A5184" w:rsidP="0031739D">
                            <w:pPr>
                              <w:pStyle w:val="Paragraphedeliste"/>
                              <w:spacing w:after="0"/>
                              <w:jc w:val="both"/>
                              <w:rPr>
                                <w:rFonts w:ascii="Arial" w:hAnsi="Arial" w:cs="Arial"/>
                                <w:sz w:val="28"/>
                                <w:lang w:val="fr-FR"/>
                              </w:rPr>
                            </w:pPr>
                            <w:r w:rsidRPr="009C1DDA">
                              <w:rPr>
                                <w:rFonts w:ascii="Arial" w:hAnsi="Arial" w:cs="Arial"/>
                                <w:sz w:val="28"/>
                                <w:lang w:val="fr-FR"/>
                              </w:rPr>
                              <w:t>Sans égard aux mots d’encouragement des participants, et peut-être poussé par l’attitude du membre de l’équipe impatient, le patient subit une crise de panique lors de laquelle il ne peut contrôler ses pulsions qui le convainquent de se sauver. Suite à la crise de panique, le patient exprime sa honte et se sent humilié.</w:t>
                            </w:r>
                          </w:p>
                          <w:p w14:paraId="5F2F1F40" w14:textId="77777777" w:rsidR="003A5184" w:rsidRPr="009C1DDA" w:rsidRDefault="003A5184" w:rsidP="000A6D88">
                            <w:pPr>
                              <w:pStyle w:val="Paragraphedeliste"/>
                              <w:rPr>
                                <w:rFonts w:ascii="Arial" w:hAnsi="Arial" w:cs="Arial"/>
                                <w:sz w:val="28"/>
                                <w:lang w:val="fr-FR"/>
                              </w:rPr>
                            </w:pPr>
                          </w:p>
                          <w:p w14:paraId="2DCEB91C" w14:textId="77777777" w:rsidR="003A5184" w:rsidRPr="009C1DDA" w:rsidRDefault="003A5184" w:rsidP="0031739D">
                            <w:pPr>
                              <w:pStyle w:val="Paragraphedeliste"/>
                              <w:rPr>
                                <w:rFonts w:ascii="Arial" w:hAnsi="Arial" w:cs="Arial"/>
                                <w:sz w:val="28"/>
                                <w:lang w:val="fr-FR"/>
                              </w:rPr>
                            </w:pPr>
                            <w:r w:rsidRPr="009C1DDA">
                              <w:rPr>
                                <w:rFonts w:ascii="Arial" w:hAnsi="Arial" w:cs="Arial"/>
                                <w:b/>
                                <w:sz w:val="28"/>
                                <w:u w:val="single"/>
                                <w:lang w:val="fr-FR"/>
                              </w:rPr>
                              <w:t>But :</w:t>
                            </w:r>
                          </w:p>
                          <w:p w14:paraId="6EA03F5C" w14:textId="24160040"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rassur</w:t>
                            </w:r>
                            <w:r>
                              <w:rPr>
                                <w:rFonts w:ascii="Arial" w:hAnsi="Arial" w:cs="Arial"/>
                                <w:sz w:val="28"/>
                                <w:lang w:val="fr-FR"/>
                              </w:rPr>
                              <w:t>er le patient et le convaincre de</w:t>
                            </w:r>
                            <w:r w:rsidRPr="009C1DDA">
                              <w:rPr>
                                <w:rFonts w:ascii="Arial" w:hAnsi="Arial" w:cs="Arial"/>
                                <w:sz w:val="28"/>
                                <w:lang w:val="fr-FR"/>
                              </w:rPr>
                              <w:t xml:space="preserve"> subir l’examen prévu.</w:t>
                            </w:r>
                          </w:p>
                          <w:p w14:paraId="14ABA49C" w14:textId="62FE2D09"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utiliser des techniques de communication efficace</w:t>
                            </w:r>
                            <w:r>
                              <w:rPr>
                                <w:rFonts w:ascii="Arial" w:hAnsi="Arial" w:cs="Arial"/>
                                <w:sz w:val="28"/>
                                <w:lang w:val="fr-FR"/>
                              </w:rPr>
                              <w:t>s,</w:t>
                            </w:r>
                            <w:r w:rsidRPr="009C1DDA">
                              <w:rPr>
                                <w:rFonts w:ascii="Arial" w:hAnsi="Arial" w:cs="Arial"/>
                                <w:sz w:val="28"/>
                                <w:lang w:val="fr-FR"/>
                              </w:rPr>
                              <w:t xml:space="preserve"> afin de calmer le membre de l’équipe impatient.</w:t>
                            </w:r>
                          </w:p>
                          <w:p w14:paraId="17D6B5A3" w14:textId="77777777"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écouter et valider les sentiments du patient.</w:t>
                            </w:r>
                          </w:p>
                          <w:p w14:paraId="2302F433" w14:textId="77777777"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écouter et valider les frustrations du patient sans toutefois blâmer le collègue en question.</w:t>
                            </w:r>
                          </w:p>
                          <w:p w14:paraId="435F1507" w14:textId="3EC1DDC2"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remplir un rapport d’incident de façon professionnelle</w:t>
                            </w:r>
                            <w:r>
                              <w:rPr>
                                <w:rFonts w:ascii="Arial" w:hAnsi="Arial" w:cs="Arial"/>
                                <w:sz w:val="28"/>
                                <w:lang w:val="fr-FR"/>
                              </w:rPr>
                              <w:t>,</w:t>
                            </w:r>
                            <w:r w:rsidRPr="009C1DDA">
                              <w:rPr>
                                <w:rFonts w:ascii="Arial" w:hAnsi="Arial" w:cs="Arial"/>
                                <w:sz w:val="28"/>
                                <w:lang w:val="fr-FR"/>
                              </w:rPr>
                              <w:t xml:space="preserve"> afin de mettre en lumière les agissements inappr</w:t>
                            </w:r>
                            <w:r>
                              <w:rPr>
                                <w:rFonts w:ascii="Arial" w:hAnsi="Arial" w:cs="Arial"/>
                                <w:sz w:val="28"/>
                                <w:lang w:val="fr-FR"/>
                              </w:rPr>
                              <w:t>opriés d’un collègue de travail</w:t>
                            </w:r>
                            <w:r w:rsidRPr="009C1DDA">
                              <w:rPr>
                                <w:rFonts w:ascii="Arial" w:hAnsi="Arial" w:cs="Arial"/>
                                <w:sz w:val="28"/>
                                <w:lang w:val="fr-FR"/>
                              </w:rPr>
                              <w:t xml:space="preserve"> (optionnel)</w:t>
                            </w:r>
                            <w:r>
                              <w:rPr>
                                <w:rFonts w:ascii="Arial" w:hAnsi="Arial" w:cs="Arial"/>
                                <w:sz w:val="28"/>
                                <w:lang w:val="fr-FR"/>
                              </w:rPr>
                              <w:t>.</w:t>
                            </w:r>
                          </w:p>
                          <w:p w14:paraId="31B698D7" w14:textId="13EE9D76" w:rsidR="003A5184" w:rsidRPr="009C1DDA" w:rsidRDefault="003A5184" w:rsidP="00D23E0D">
                            <w:pPr>
                              <w:pStyle w:val="Paragraphedeliste"/>
                              <w:numPr>
                                <w:ilvl w:val="0"/>
                                <w:numId w:val="3"/>
                              </w:numPr>
                              <w:rPr>
                                <w:rFonts w:ascii="Arial" w:hAnsi="Arial" w:cs="Arial"/>
                                <w:sz w:val="28"/>
                                <w:lang w:val="fr-FR"/>
                              </w:rPr>
                            </w:pPr>
                            <w:r w:rsidRPr="009C1DDA">
                              <w:rPr>
                                <w:rFonts w:ascii="Arial" w:hAnsi="Arial" w:cs="Arial"/>
                                <w:sz w:val="28"/>
                                <w:lang w:val="fr-FR"/>
                              </w:rPr>
                              <w:t xml:space="preserve">Les participants doivent reconnaître les risques pour le patient et </w:t>
                            </w:r>
                            <w:r>
                              <w:rPr>
                                <w:rFonts w:ascii="Arial" w:hAnsi="Arial" w:cs="Arial"/>
                                <w:sz w:val="28"/>
                                <w:lang w:val="fr-FR"/>
                              </w:rPr>
                              <w:t>entreprendre</w:t>
                            </w:r>
                            <w:r w:rsidRPr="009C1DDA">
                              <w:rPr>
                                <w:rFonts w:ascii="Arial" w:hAnsi="Arial" w:cs="Arial"/>
                                <w:sz w:val="28"/>
                                <w:lang w:val="fr-FR"/>
                              </w:rPr>
                              <w:t xml:space="preserve"> la réponse d’urgence (</w:t>
                            </w:r>
                            <w:r>
                              <w:rPr>
                                <w:rFonts w:ascii="Arial" w:hAnsi="Arial" w:cs="Arial"/>
                                <w:sz w:val="28"/>
                                <w:lang w:val="fr-FR"/>
                              </w:rPr>
                              <w:t>soins paramédicaux</w:t>
                            </w:r>
                            <w:r w:rsidRPr="009C1DDA">
                              <w:rPr>
                                <w:rFonts w:ascii="Arial" w:hAnsi="Arial" w:cs="Arial"/>
                                <w:sz w:val="28"/>
                                <w:lang w:val="fr-FR"/>
                              </w:rPr>
                              <w:t>, code bleu, etc.).</w:t>
                            </w:r>
                          </w:p>
                        </w:txbxContent>
                      </wps:txbx>
                      <wps:bodyPr rot="0" vert="horz" wrap="square" lIns="91440" tIns="45720" rIns="91440" bIns="45720" anchor="t" anchorCtr="0">
                        <a:noAutofit/>
                      </wps:bodyPr>
                    </wps:wsp>
                  </a:graphicData>
                </a:graphic>
              </wp:inline>
            </w:drawing>
          </mc:Choice>
          <mc:Fallback>
            <w:pict>
              <v:shape id="_x0000_s1049" type="#_x0000_t202" style="width:459pt;height:56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" fillcolor="#ffe48f">
                <v:textbox>
                  <w:txbxContent>
                    <w:p w14:paraId="75C397FB" w14:textId="77777777" w:rsidR="003A5184" w:rsidRPr="009C1DDA" w:rsidRDefault="003A5184" w:rsidP="000A6D88">
                      <w:pPr>
                        <w:pStyle w:val="Paragraphedeliste"/>
                        <w:numPr>
                          <w:ilvl w:val="0"/>
                          <w:numId w:val="2"/>
                        </w:numPr>
                        <w:rPr>
                          <w:rFonts w:ascii="Arial" w:hAnsi="Arial" w:cs="Arial"/>
                          <w:b/>
                          <w:sz w:val="28"/>
                          <w:lang w:val="fr-FR"/>
                        </w:rPr>
                      </w:pPr>
                      <w:r w:rsidRPr="009C1DDA">
                        <w:rPr>
                          <w:rFonts w:ascii="Arial" w:hAnsi="Arial" w:cs="Arial"/>
                          <w:b/>
                          <w:sz w:val="28"/>
                          <w:lang w:val="fr-FR"/>
                        </w:rPr>
                        <w:t>Crise de panique :</w:t>
                      </w:r>
                    </w:p>
                    <w:p w14:paraId="6BAA6AF9" w14:textId="77777777" w:rsidR="003A5184" w:rsidRPr="009C1DDA" w:rsidRDefault="003A5184" w:rsidP="000A6D88">
                      <w:pPr>
                        <w:pStyle w:val="Paragraphedeliste"/>
                        <w:spacing w:after="0"/>
                        <w:jc w:val="both"/>
                        <w:rPr>
                          <w:rFonts w:ascii="Arial" w:hAnsi="Arial" w:cs="Arial"/>
                          <w:color w:val="FFFFFF" w:themeColor="background1"/>
                          <w:lang w:val="fr-FR"/>
                        </w:rPr>
                      </w:pPr>
                    </w:p>
                    <w:p w14:paraId="03D6B6CA" w14:textId="77777777" w:rsidR="003A5184" w:rsidRPr="009C1DDA" w:rsidRDefault="003A5184" w:rsidP="0031739D">
                      <w:pPr>
                        <w:pStyle w:val="Paragraphedeliste"/>
                        <w:spacing w:after="0"/>
                        <w:jc w:val="both"/>
                        <w:rPr>
                          <w:rFonts w:ascii="Arial" w:hAnsi="Arial" w:cs="Arial"/>
                          <w:sz w:val="28"/>
                          <w:lang w:val="fr-FR"/>
                        </w:rPr>
                      </w:pPr>
                      <w:r w:rsidRPr="009C1DDA">
                        <w:rPr>
                          <w:rFonts w:ascii="Arial" w:hAnsi="Arial" w:cs="Arial"/>
                          <w:sz w:val="28"/>
                          <w:lang w:val="fr-FR"/>
                        </w:rPr>
                        <w:t>Sans égard aux mots d’encouragement des participants, et peut-être poussé par l’attitude du membre de l’équipe impatient, le patient subit une crise de panique lors de laquelle il ne peut contrôler ses pulsions qui le convainquent de se sauver. Suite à la crise de panique, le patient exprime sa honte et se sent humilié.</w:t>
                      </w:r>
                    </w:p>
                    <w:p w14:paraId="5F2F1F40" w14:textId="77777777" w:rsidR="003A5184" w:rsidRPr="009C1DDA" w:rsidRDefault="003A5184" w:rsidP="000A6D88">
                      <w:pPr>
                        <w:pStyle w:val="Paragraphedeliste"/>
                        <w:rPr>
                          <w:rFonts w:ascii="Arial" w:hAnsi="Arial" w:cs="Arial"/>
                          <w:sz w:val="28"/>
                          <w:lang w:val="fr-FR"/>
                        </w:rPr>
                      </w:pPr>
                    </w:p>
                    <w:p w14:paraId="2DCEB91C" w14:textId="77777777" w:rsidR="003A5184" w:rsidRPr="009C1DDA" w:rsidRDefault="003A5184" w:rsidP="0031739D">
                      <w:pPr>
                        <w:pStyle w:val="Paragraphedeliste"/>
                        <w:rPr>
                          <w:rFonts w:ascii="Arial" w:hAnsi="Arial" w:cs="Arial"/>
                          <w:sz w:val="28"/>
                          <w:lang w:val="fr-FR"/>
                        </w:rPr>
                      </w:pPr>
                      <w:r w:rsidRPr="009C1DDA">
                        <w:rPr>
                          <w:rFonts w:ascii="Arial" w:hAnsi="Arial" w:cs="Arial"/>
                          <w:b/>
                          <w:sz w:val="28"/>
                          <w:u w:val="single"/>
                          <w:lang w:val="fr-FR"/>
                        </w:rPr>
                        <w:t>But :</w:t>
                      </w:r>
                    </w:p>
                    <w:p w14:paraId="6EA03F5C" w14:textId="24160040"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rassur</w:t>
                      </w:r>
                      <w:r>
                        <w:rPr>
                          <w:rFonts w:ascii="Arial" w:hAnsi="Arial" w:cs="Arial"/>
                          <w:sz w:val="28"/>
                          <w:lang w:val="fr-FR"/>
                        </w:rPr>
                        <w:t>er le patient et le convaincre de</w:t>
                      </w:r>
                      <w:r w:rsidRPr="009C1DDA">
                        <w:rPr>
                          <w:rFonts w:ascii="Arial" w:hAnsi="Arial" w:cs="Arial"/>
                          <w:sz w:val="28"/>
                          <w:lang w:val="fr-FR"/>
                        </w:rPr>
                        <w:t xml:space="preserve"> subir l’examen prévu.</w:t>
                      </w:r>
                    </w:p>
                    <w:p w14:paraId="14ABA49C" w14:textId="62FE2D09"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utiliser des techniques de communication efficace</w:t>
                      </w:r>
                      <w:r>
                        <w:rPr>
                          <w:rFonts w:ascii="Arial" w:hAnsi="Arial" w:cs="Arial"/>
                          <w:sz w:val="28"/>
                          <w:lang w:val="fr-FR"/>
                        </w:rPr>
                        <w:t>s,</w:t>
                      </w:r>
                      <w:r w:rsidRPr="009C1DDA">
                        <w:rPr>
                          <w:rFonts w:ascii="Arial" w:hAnsi="Arial" w:cs="Arial"/>
                          <w:sz w:val="28"/>
                          <w:lang w:val="fr-FR"/>
                        </w:rPr>
                        <w:t xml:space="preserve"> afin de calmer le membre de l’équipe impatient.</w:t>
                      </w:r>
                    </w:p>
                    <w:p w14:paraId="17D6B5A3" w14:textId="77777777"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écouter et valider les sentiments du patient.</w:t>
                      </w:r>
                    </w:p>
                    <w:p w14:paraId="2302F433" w14:textId="77777777"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écouter et valider les frustrations du patient sans toutefois blâmer le collègue en question.</w:t>
                      </w:r>
                    </w:p>
                    <w:p w14:paraId="435F1507" w14:textId="3EC1DDC2" w:rsidR="003A5184" w:rsidRPr="009C1DDA" w:rsidRDefault="003A5184" w:rsidP="0031739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remplir un rapport d’incident de façon professionnelle</w:t>
                      </w:r>
                      <w:r>
                        <w:rPr>
                          <w:rFonts w:ascii="Arial" w:hAnsi="Arial" w:cs="Arial"/>
                          <w:sz w:val="28"/>
                          <w:lang w:val="fr-FR"/>
                        </w:rPr>
                        <w:t>,</w:t>
                      </w:r>
                      <w:r w:rsidRPr="009C1DDA">
                        <w:rPr>
                          <w:rFonts w:ascii="Arial" w:hAnsi="Arial" w:cs="Arial"/>
                          <w:sz w:val="28"/>
                          <w:lang w:val="fr-FR"/>
                        </w:rPr>
                        <w:t xml:space="preserve"> afin de mettre en lumière les agissements inappr</w:t>
                      </w:r>
                      <w:r>
                        <w:rPr>
                          <w:rFonts w:ascii="Arial" w:hAnsi="Arial" w:cs="Arial"/>
                          <w:sz w:val="28"/>
                          <w:lang w:val="fr-FR"/>
                        </w:rPr>
                        <w:t>opriés d’un collègue de travail</w:t>
                      </w:r>
                      <w:r w:rsidRPr="009C1DDA">
                        <w:rPr>
                          <w:rFonts w:ascii="Arial" w:hAnsi="Arial" w:cs="Arial"/>
                          <w:sz w:val="28"/>
                          <w:lang w:val="fr-FR"/>
                        </w:rPr>
                        <w:t xml:space="preserve"> (optionnel)</w:t>
                      </w:r>
                      <w:r>
                        <w:rPr>
                          <w:rFonts w:ascii="Arial" w:hAnsi="Arial" w:cs="Arial"/>
                          <w:sz w:val="28"/>
                          <w:lang w:val="fr-FR"/>
                        </w:rPr>
                        <w:t>.</w:t>
                      </w:r>
                    </w:p>
                    <w:p w14:paraId="31B698D7" w14:textId="13EE9D76" w:rsidR="003A5184" w:rsidRPr="009C1DDA" w:rsidRDefault="003A5184" w:rsidP="00D23E0D">
                      <w:pPr>
                        <w:pStyle w:val="Paragraphedeliste"/>
                        <w:numPr>
                          <w:ilvl w:val="0"/>
                          <w:numId w:val="3"/>
                        </w:numPr>
                        <w:rPr>
                          <w:rFonts w:ascii="Arial" w:hAnsi="Arial" w:cs="Arial"/>
                          <w:sz w:val="28"/>
                          <w:lang w:val="fr-FR"/>
                        </w:rPr>
                      </w:pPr>
                      <w:r w:rsidRPr="009C1DDA">
                        <w:rPr>
                          <w:rFonts w:ascii="Arial" w:hAnsi="Arial" w:cs="Arial"/>
                          <w:sz w:val="28"/>
                          <w:lang w:val="fr-FR"/>
                        </w:rPr>
                        <w:t xml:space="preserve">Les participants doivent reconnaître les risques pour le patient et </w:t>
                      </w:r>
                      <w:r>
                        <w:rPr>
                          <w:rFonts w:ascii="Arial" w:hAnsi="Arial" w:cs="Arial"/>
                          <w:sz w:val="28"/>
                          <w:lang w:val="fr-FR"/>
                        </w:rPr>
                        <w:t>entreprendre</w:t>
                      </w:r>
                      <w:r w:rsidRPr="009C1DDA">
                        <w:rPr>
                          <w:rFonts w:ascii="Arial" w:hAnsi="Arial" w:cs="Arial"/>
                          <w:sz w:val="28"/>
                          <w:lang w:val="fr-FR"/>
                        </w:rPr>
                        <w:t xml:space="preserve"> la réponse d’urgence (</w:t>
                      </w:r>
                      <w:r>
                        <w:rPr>
                          <w:rFonts w:ascii="Arial" w:hAnsi="Arial" w:cs="Arial"/>
                          <w:sz w:val="28"/>
                          <w:lang w:val="fr-FR"/>
                        </w:rPr>
                        <w:t>soins paramédicaux</w:t>
                      </w:r>
                      <w:r w:rsidRPr="009C1DDA">
                        <w:rPr>
                          <w:rFonts w:ascii="Arial" w:hAnsi="Arial" w:cs="Arial"/>
                          <w:sz w:val="28"/>
                          <w:lang w:val="fr-FR"/>
                        </w:rPr>
                        <w:t>, code bleu, etc.).</w:t>
                      </w:r>
                    </w:p>
                  </w:txbxContent>
                </v:textbox>
                <w10:anchorlock/>
              </v:shape>
            </w:pict>
          </mc:Fallback>
        </mc:AlternateContent>
      </w:r>
    </w:p>
    <w:p w14:paraId="58B8651E" w14:textId="77777777" w:rsidR="00593D74" w:rsidRPr="009C1DDA" w:rsidRDefault="00593D74">
      <w:pPr>
        <w:rPr>
          <w:b/>
          <w:i/>
          <w:sz w:val="32"/>
          <w:u w:val="single"/>
          <w:lang w:val="fr-FR"/>
        </w:rPr>
      </w:pPr>
      <w:r w:rsidRPr="009C1DDA">
        <w:rPr>
          <w:b/>
          <w:i/>
          <w:sz w:val="32"/>
          <w:u w:val="single"/>
          <w:lang w:val="fr-FR"/>
        </w:rPr>
        <w:br w:type="page"/>
      </w:r>
    </w:p>
    <w:p w14:paraId="74B72FD1" w14:textId="4F82670E" w:rsidR="00D23E0D" w:rsidRPr="009C1DDA" w:rsidRDefault="00832F42" w:rsidP="00D23E0D">
      <w:pPr>
        <w:rPr>
          <w:rFonts w:ascii="Arial" w:hAnsi="Arial" w:cs="Arial"/>
          <w:sz w:val="32"/>
          <w:lang w:val="fr-FR"/>
        </w:rPr>
      </w:pPr>
      <w:r w:rsidRPr="009C1DDA">
        <w:rPr>
          <w:rFonts w:ascii="Arial" w:hAnsi="Arial" w:cs="Arial"/>
          <w:sz w:val="32"/>
          <w:lang w:val="fr-FR"/>
        </w:rPr>
        <w:lastRenderedPageBreak/>
        <w:t>Option</w:t>
      </w:r>
      <w:r w:rsidR="00D23E0D" w:rsidRPr="009C1DDA">
        <w:rPr>
          <w:rFonts w:ascii="Arial" w:hAnsi="Arial" w:cs="Arial"/>
          <w:sz w:val="32"/>
          <w:lang w:val="fr-FR"/>
        </w:rPr>
        <w:t xml:space="preserve"> C</w:t>
      </w:r>
    </w:p>
    <w:p w14:paraId="32B24D01" w14:textId="77777777" w:rsidR="00D23E0D" w:rsidRPr="009C1DDA" w:rsidRDefault="00D23E0D" w:rsidP="0080304C">
      <w:pPr>
        <w:jc w:val="center"/>
        <w:rPr>
          <w:sz w:val="32"/>
          <w:lang w:val="fr-FR"/>
        </w:rPr>
      </w:pPr>
      <w:r w:rsidRPr="009C1DDA">
        <w:rPr>
          <w:rFonts w:ascii="Arial" w:hAnsi="Arial" w:cs="Arial"/>
          <w:noProof/>
          <w:sz w:val="32"/>
          <w:lang w:val="fr-FR" w:eastAsia="fr-FR"/>
        </w:rPr>
        <mc:AlternateContent>
          <mc:Choice Requires="wps">
            <w:drawing>
              <wp:inline distT="0" distB="0" distL="0" distR="0" wp14:anchorId="6022D2BD" wp14:editId="413D9B2B">
                <wp:extent cx="5829300" cy="7172325"/>
                <wp:effectExtent l="0" t="0" r="38100" b="158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72325"/>
                        </a:xfrm>
                        <a:prstGeom prst="rect">
                          <a:avLst/>
                        </a:prstGeom>
                        <a:solidFill>
                          <a:schemeClr val="accent2">
                            <a:lumMod val="60000"/>
                            <a:lumOff val="40000"/>
                          </a:schemeClr>
                        </a:solidFill>
                        <a:ln w="9525">
                          <a:solidFill>
                            <a:srgbClr val="000000"/>
                          </a:solidFill>
                          <a:miter lim="800000"/>
                          <a:headEnd/>
                          <a:tailEnd/>
                        </a:ln>
                      </wps:spPr>
                      <wps:txbx>
                        <w:txbxContent>
                          <w:p w14:paraId="6A4C9357" w14:textId="77777777" w:rsidR="003A5184" w:rsidRPr="009C1DDA" w:rsidRDefault="003A5184" w:rsidP="000A6D88">
                            <w:pPr>
                              <w:pStyle w:val="Paragraphedeliste"/>
                              <w:numPr>
                                <w:ilvl w:val="0"/>
                                <w:numId w:val="2"/>
                              </w:numPr>
                              <w:rPr>
                                <w:rFonts w:ascii="Arial" w:hAnsi="Arial" w:cs="Arial"/>
                                <w:b/>
                                <w:sz w:val="28"/>
                                <w:lang w:val="fr-FR"/>
                              </w:rPr>
                            </w:pPr>
                            <w:r w:rsidRPr="009C1DDA">
                              <w:rPr>
                                <w:rFonts w:ascii="Arial" w:hAnsi="Arial" w:cs="Arial"/>
                                <w:b/>
                                <w:sz w:val="28"/>
                                <w:lang w:val="fr-FR"/>
                              </w:rPr>
                              <w:t>Douleur thoracique :</w:t>
                            </w:r>
                          </w:p>
                          <w:p w14:paraId="16BD6FC3" w14:textId="77777777" w:rsidR="003A5184" w:rsidRPr="009C1DDA" w:rsidRDefault="003A5184" w:rsidP="000A6D88">
                            <w:pPr>
                              <w:pStyle w:val="Paragraphedeliste"/>
                              <w:spacing w:after="0"/>
                              <w:jc w:val="both"/>
                              <w:rPr>
                                <w:rFonts w:ascii="Arial" w:hAnsi="Arial" w:cs="Arial"/>
                                <w:color w:val="FFFFFF" w:themeColor="background1"/>
                                <w:lang w:val="fr-FR"/>
                              </w:rPr>
                            </w:pPr>
                          </w:p>
                          <w:p w14:paraId="7C7548AE" w14:textId="77777777" w:rsidR="003A5184" w:rsidRPr="009C1DDA" w:rsidRDefault="003A5184" w:rsidP="000A6D88">
                            <w:pPr>
                              <w:pStyle w:val="Paragraphedeliste"/>
                              <w:rPr>
                                <w:rFonts w:ascii="Arial" w:hAnsi="Arial" w:cs="Arial"/>
                                <w:sz w:val="28"/>
                                <w:lang w:val="fr-FR"/>
                              </w:rPr>
                            </w:pPr>
                            <w:r w:rsidRPr="009C1DDA">
                              <w:rPr>
                                <w:rFonts w:ascii="Arial" w:hAnsi="Arial" w:cs="Arial"/>
                                <w:sz w:val="28"/>
                                <w:lang w:val="fr-FR"/>
                              </w:rPr>
                              <w:t>Suite à l’anxiété causée par l’idée de subir l’examen, et aggravée par l’attitude du membre de l’équipe impatient, le patient développe une douleur rétrosternale qui prend de plus en plus d’importance au fil du temps.</w:t>
                            </w:r>
                          </w:p>
                          <w:p w14:paraId="3A7227EF" w14:textId="77777777" w:rsidR="003A5184" w:rsidRPr="009C1DDA" w:rsidRDefault="003A5184" w:rsidP="000A6D88">
                            <w:pPr>
                              <w:pStyle w:val="Paragraphedeliste"/>
                              <w:rPr>
                                <w:rFonts w:ascii="Arial" w:hAnsi="Arial" w:cs="Arial"/>
                                <w:sz w:val="28"/>
                                <w:lang w:val="fr-FR"/>
                              </w:rPr>
                            </w:pPr>
                          </w:p>
                          <w:p w14:paraId="4872C4E1" w14:textId="77777777" w:rsidR="003A5184" w:rsidRPr="009C1DDA" w:rsidRDefault="003A5184" w:rsidP="000A6D88">
                            <w:pPr>
                              <w:pStyle w:val="Paragraphedeliste"/>
                              <w:rPr>
                                <w:rFonts w:ascii="Arial" w:hAnsi="Arial" w:cs="Arial"/>
                                <w:b/>
                                <w:sz w:val="28"/>
                                <w:u w:val="single"/>
                                <w:lang w:val="fr-FR"/>
                              </w:rPr>
                            </w:pPr>
                            <w:r w:rsidRPr="009C1DDA">
                              <w:rPr>
                                <w:rFonts w:ascii="Arial" w:hAnsi="Arial" w:cs="Arial"/>
                                <w:b/>
                                <w:sz w:val="28"/>
                                <w:u w:val="single"/>
                                <w:lang w:val="fr-FR"/>
                              </w:rPr>
                              <w:t>But :</w:t>
                            </w:r>
                          </w:p>
                          <w:p w14:paraId="75F7C965" w14:textId="49C2D3D9"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rassur</w:t>
                            </w:r>
                            <w:r>
                              <w:rPr>
                                <w:rFonts w:ascii="Arial" w:hAnsi="Arial" w:cs="Arial"/>
                                <w:sz w:val="28"/>
                                <w:lang w:val="fr-FR"/>
                              </w:rPr>
                              <w:t>er le patient et le convaincre de</w:t>
                            </w:r>
                            <w:r w:rsidRPr="009C1DDA">
                              <w:rPr>
                                <w:rFonts w:ascii="Arial" w:hAnsi="Arial" w:cs="Arial"/>
                                <w:sz w:val="28"/>
                                <w:lang w:val="fr-FR"/>
                              </w:rPr>
                              <w:t xml:space="preserve"> subir l’examen prévu.</w:t>
                            </w:r>
                          </w:p>
                          <w:p w14:paraId="3DF629D8" w14:textId="5246036C"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utiliser des techniques de communication efficace</w:t>
                            </w:r>
                            <w:r>
                              <w:rPr>
                                <w:rFonts w:ascii="Arial" w:hAnsi="Arial" w:cs="Arial"/>
                                <w:sz w:val="28"/>
                                <w:lang w:val="fr-FR"/>
                              </w:rPr>
                              <w:t>s,</w:t>
                            </w:r>
                            <w:r w:rsidRPr="009C1DDA">
                              <w:rPr>
                                <w:rFonts w:ascii="Arial" w:hAnsi="Arial" w:cs="Arial"/>
                                <w:sz w:val="28"/>
                                <w:lang w:val="fr-FR"/>
                              </w:rPr>
                              <w:t xml:space="preserve"> afin de calmer le membre de l’équipe impatient.</w:t>
                            </w:r>
                          </w:p>
                          <w:p w14:paraId="27B00A94" w14:textId="0EB53B4C"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remplir un rapport d’incident de façon professionnelle</w:t>
                            </w:r>
                            <w:r>
                              <w:rPr>
                                <w:rFonts w:ascii="Arial" w:hAnsi="Arial" w:cs="Arial"/>
                                <w:sz w:val="28"/>
                                <w:lang w:val="fr-FR"/>
                              </w:rPr>
                              <w:t>,</w:t>
                            </w:r>
                            <w:r w:rsidRPr="009C1DDA">
                              <w:rPr>
                                <w:rFonts w:ascii="Arial" w:hAnsi="Arial" w:cs="Arial"/>
                                <w:sz w:val="28"/>
                                <w:lang w:val="fr-FR"/>
                              </w:rPr>
                              <w:t xml:space="preserve"> afin de mettre en lumière les agissements inappr</w:t>
                            </w:r>
                            <w:r>
                              <w:rPr>
                                <w:rFonts w:ascii="Arial" w:hAnsi="Arial" w:cs="Arial"/>
                                <w:sz w:val="28"/>
                                <w:lang w:val="fr-FR"/>
                              </w:rPr>
                              <w:t>opriés d’un collègue de travail</w:t>
                            </w:r>
                            <w:r w:rsidRPr="009C1DDA">
                              <w:rPr>
                                <w:rFonts w:ascii="Arial" w:hAnsi="Arial" w:cs="Arial"/>
                                <w:sz w:val="28"/>
                                <w:lang w:val="fr-FR"/>
                              </w:rPr>
                              <w:t xml:space="preserve"> (optionnel)</w:t>
                            </w:r>
                            <w:r>
                              <w:rPr>
                                <w:rFonts w:ascii="Arial" w:hAnsi="Arial" w:cs="Arial"/>
                                <w:sz w:val="28"/>
                                <w:lang w:val="fr-FR"/>
                              </w:rPr>
                              <w:t>.</w:t>
                            </w:r>
                          </w:p>
                          <w:p w14:paraId="279291B4" w14:textId="6625B3DE" w:rsidR="003A5184" w:rsidRPr="009C1DDA" w:rsidRDefault="003A5184" w:rsidP="005D7BBE">
                            <w:pPr>
                              <w:pStyle w:val="Paragraphedeliste"/>
                              <w:numPr>
                                <w:ilvl w:val="0"/>
                                <w:numId w:val="5"/>
                              </w:numPr>
                              <w:rPr>
                                <w:rFonts w:ascii="Arial" w:hAnsi="Arial" w:cs="Arial"/>
                                <w:sz w:val="28"/>
                                <w:lang w:val="fr-FR"/>
                              </w:rPr>
                            </w:pPr>
                            <w:r w:rsidRPr="009C1DDA">
                              <w:rPr>
                                <w:rFonts w:ascii="Arial" w:hAnsi="Arial" w:cs="Arial"/>
                                <w:sz w:val="28"/>
                                <w:lang w:val="fr-FR"/>
                              </w:rPr>
                              <w:t xml:space="preserve">Les participants doivent reconnaître les risques pour le patient et </w:t>
                            </w:r>
                            <w:r>
                              <w:rPr>
                                <w:rFonts w:ascii="Arial" w:hAnsi="Arial" w:cs="Arial"/>
                                <w:sz w:val="28"/>
                                <w:lang w:val="fr-FR"/>
                              </w:rPr>
                              <w:t>entreprendre</w:t>
                            </w:r>
                            <w:r w:rsidRPr="009C1DDA">
                              <w:rPr>
                                <w:rFonts w:ascii="Arial" w:hAnsi="Arial" w:cs="Arial"/>
                                <w:sz w:val="28"/>
                                <w:lang w:val="fr-FR"/>
                              </w:rPr>
                              <w:t xml:space="preserve"> la réponse d’urgence (</w:t>
                            </w:r>
                            <w:r>
                              <w:rPr>
                                <w:rFonts w:ascii="Arial" w:hAnsi="Arial" w:cs="Arial"/>
                                <w:sz w:val="28"/>
                                <w:lang w:val="fr-FR"/>
                              </w:rPr>
                              <w:t>soins paramédicaux</w:t>
                            </w:r>
                            <w:r w:rsidRPr="009C1DDA">
                              <w:rPr>
                                <w:rFonts w:ascii="Arial" w:hAnsi="Arial" w:cs="Arial"/>
                                <w:sz w:val="28"/>
                                <w:lang w:val="fr-FR"/>
                              </w:rPr>
                              <w:t>, code bleu, etc.).</w:t>
                            </w:r>
                          </w:p>
                          <w:p w14:paraId="3CEC7A3C" w14:textId="77777777" w:rsidR="003A5184" w:rsidRPr="009C1DDA" w:rsidRDefault="003A5184" w:rsidP="000A6D88">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offrir l’évaluation et les traitements appropriés à la condition du patient.</w:t>
                            </w:r>
                          </w:p>
                          <w:p w14:paraId="571A3373" w14:textId="77777777" w:rsidR="003A5184" w:rsidRPr="009C1DDA" w:rsidRDefault="003A5184" w:rsidP="000A6D88">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se préparer aux pires éventualités (arrêt cardio-respiratoire).</w:t>
                            </w:r>
                          </w:p>
                          <w:p w14:paraId="37C1C488" w14:textId="4F722E07" w:rsidR="003A5184" w:rsidRPr="009C1DDA" w:rsidRDefault="003A5184" w:rsidP="00D23E0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prendre la décision de reporter l’examen prévu</w:t>
                            </w:r>
                            <w:r>
                              <w:rPr>
                                <w:rFonts w:ascii="Arial" w:hAnsi="Arial" w:cs="Arial"/>
                                <w:sz w:val="28"/>
                                <w:lang w:val="fr-FR"/>
                              </w:rPr>
                              <w:t>,</w:t>
                            </w:r>
                            <w:r w:rsidRPr="009C1DDA">
                              <w:rPr>
                                <w:rFonts w:ascii="Arial" w:hAnsi="Arial" w:cs="Arial"/>
                                <w:sz w:val="28"/>
                                <w:lang w:val="fr-FR"/>
                              </w:rPr>
                              <w:t xml:space="preserve"> afin de donner la priorité aux soins au patient.</w:t>
                            </w:r>
                          </w:p>
                        </w:txbxContent>
                      </wps:txbx>
                      <wps:bodyPr rot="0" vert="horz" wrap="square" lIns="91440" tIns="45720" rIns="91440" bIns="45720" anchor="t" anchorCtr="0">
                        <a:noAutofit/>
                      </wps:bodyPr>
                    </wps:wsp>
                  </a:graphicData>
                </a:graphic>
              </wp:inline>
            </w:drawing>
          </mc:Choice>
          <mc:Fallback>
            <w:pict>
              <v:shape id="_x0000_s1050" type="#_x0000_t202" style="width:459pt;height:56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" fillcolor="#d99594 [1941]">
                <v:textbox>
                  <w:txbxContent>
                    <w:p w14:paraId="6A4C9357" w14:textId="77777777" w:rsidR="003A5184" w:rsidRPr="009C1DDA" w:rsidRDefault="003A5184" w:rsidP="000A6D88">
                      <w:pPr>
                        <w:pStyle w:val="Paragraphedeliste"/>
                        <w:numPr>
                          <w:ilvl w:val="0"/>
                          <w:numId w:val="2"/>
                        </w:numPr>
                        <w:rPr>
                          <w:rFonts w:ascii="Arial" w:hAnsi="Arial" w:cs="Arial"/>
                          <w:b/>
                          <w:sz w:val="28"/>
                          <w:lang w:val="fr-FR"/>
                        </w:rPr>
                      </w:pPr>
                      <w:r w:rsidRPr="009C1DDA">
                        <w:rPr>
                          <w:rFonts w:ascii="Arial" w:hAnsi="Arial" w:cs="Arial"/>
                          <w:b/>
                          <w:sz w:val="28"/>
                          <w:lang w:val="fr-FR"/>
                        </w:rPr>
                        <w:t>Douleur thoracique :</w:t>
                      </w:r>
                    </w:p>
                    <w:p w14:paraId="16BD6FC3" w14:textId="77777777" w:rsidR="003A5184" w:rsidRPr="009C1DDA" w:rsidRDefault="003A5184" w:rsidP="000A6D88">
                      <w:pPr>
                        <w:pStyle w:val="Paragraphedeliste"/>
                        <w:spacing w:after="0"/>
                        <w:jc w:val="both"/>
                        <w:rPr>
                          <w:rFonts w:ascii="Arial" w:hAnsi="Arial" w:cs="Arial"/>
                          <w:color w:val="FFFFFF" w:themeColor="background1"/>
                          <w:lang w:val="fr-FR"/>
                        </w:rPr>
                      </w:pPr>
                    </w:p>
                    <w:p w14:paraId="7C7548AE" w14:textId="77777777" w:rsidR="003A5184" w:rsidRPr="009C1DDA" w:rsidRDefault="003A5184" w:rsidP="000A6D88">
                      <w:pPr>
                        <w:pStyle w:val="Paragraphedeliste"/>
                        <w:rPr>
                          <w:rFonts w:ascii="Arial" w:hAnsi="Arial" w:cs="Arial"/>
                          <w:sz w:val="28"/>
                          <w:lang w:val="fr-FR"/>
                        </w:rPr>
                      </w:pPr>
                      <w:r w:rsidRPr="009C1DDA">
                        <w:rPr>
                          <w:rFonts w:ascii="Arial" w:hAnsi="Arial" w:cs="Arial"/>
                          <w:sz w:val="28"/>
                          <w:lang w:val="fr-FR"/>
                        </w:rPr>
                        <w:t>Suite à l’anxiété causée par l’idée de subir l’examen, et aggravée par l’attitude du membre de l’équipe impatient, le patient développe une douleur rétrosternale qui prend de plus en plus d’importance au fil du temps.</w:t>
                      </w:r>
                    </w:p>
                    <w:p w14:paraId="3A7227EF" w14:textId="77777777" w:rsidR="003A5184" w:rsidRPr="009C1DDA" w:rsidRDefault="003A5184" w:rsidP="000A6D88">
                      <w:pPr>
                        <w:pStyle w:val="Paragraphedeliste"/>
                        <w:rPr>
                          <w:rFonts w:ascii="Arial" w:hAnsi="Arial" w:cs="Arial"/>
                          <w:sz w:val="28"/>
                          <w:lang w:val="fr-FR"/>
                        </w:rPr>
                      </w:pPr>
                    </w:p>
                    <w:p w14:paraId="4872C4E1" w14:textId="77777777" w:rsidR="003A5184" w:rsidRPr="009C1DDA" w:rsidRDefault="003A5184" w:rsidP="000A6D88">
                      <w:pPr>
                        <w:pStyle w:val="Paragraphedeliste"/>
                        <w:rPr>
                          <w:rFonts w:ascii="Arial" w:hAnsi="Arial" w:cs="Arial"/>
                          <w:b/>
                          <w:sz w:val="28"/>
                          <w:u w:val="single"/>
                          <w:lang w:val="fr-FR"/>
                        </w:rPr>
                      </w:pPr>
                      <w:r w:rsidRPr="009C1DDA">
                        <w:rPr>
                          <w:rFonts w:ascii="Arial" w:hAnsi="Arial" w:cs="Arial"/>
                          <w:b/>
                          <w:sz w:val="28"/>
                          <w:u w:val="single"/>
                          <w:lang w:val="fr-FR"/>
                        </w:rPr>
                        <w:t>But :</w:t>
                      </w:r>
                    </w:p>
                    <w:p w14:paraId="75F7C965" w14:textId="49C2D3D9"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rassur</w:t>
                      </w:r>
                      <w:r>
                        <w:rPr>
                          <w:rFonts w:ascii="Arial" w:hAnsi="Arial" w:cs="Arial"/>
                          <w:sz w:val="28"/>
                          <w:lang w:val="fr-FR"/>
                        </w:rPr>
                        <w:t>er le patient et le convaincre de</w:t>
                      </w:r>
                      <w:r w:rsidRPr="009C1DDA">
                        <w:rPr>
                          <w:rFonts w:ascii="Arial" w:hAnsi="Arial" w:cs="Arial"/>
                          <w:sz w:val="28"/>
                          <w:lang w:val="fr-FR"/>
                        </w:rPr>
                        <w:t xml:space="preserve"> subir l’examen prévu.</w:t>
                      </w:r>
                    </w:p>
                    <w:p w14:paraId="3DF629D8" w14:textId="5246036C"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utiliser des techniques de communication efficace</w:t>
                      </w:r>
                      <w:r>
                        <w:rPr>
                          <w:rFonts w:ascii="Arial" w:hAnsi="Arial" w:cs="Arial"/>
                          <w:sz w:val="28"/>
                          <w:lang w:val="fr-FR"/>
                        </w:rPr>
                        <w:t>s,</w:t>
                      </w:r>
                      <w:r w:rsidRPr="009C1DDA">
                        <w:rPr>
                          <w:rFonts w:ascii="Arial" w:hAnsi="Arial" w:cs="Arial"/>
                          <w:sz w:val="28"/>
                          <w:lang w:val="fr-FR"/>
                        </w:rPr>
                        <w:t xml:space="preserve"> afin de calmer le membre de l’équipe impatient.</w:t>
                      </w:r>
                    </w:p>
                    <w:p w14:paraId="27B00A94" w14:textId="0EB53B4C" w:rsidR="003A5184" w:rsidRPr="009C1DDA" w:rsidRDefault="003A5184" w:rsidP="0031739D">
                      <w:pPr>
                        <w:pStyle w:val="Paragraphedeliste"/>
                        <w:numPr>
                          <w:ilvl w:val="0"/>
                          <w:numId w:val="5"/>
                        </w:numPr>
                        <w:rPr>
                          <w:rFonts w:ascii="Arial" w:hAnsi="Arial" w:cs="Arial"/>
                          <w:sz w:val="28"/>
                          <w:lang w:val="fr-FR"/>
                        </w:rPr>
                      </w:pPr>
                      <w:r w:rsidRPr="009C1DDA">
                        <w:rPr>
                          <w:rFonts w:ascii="Arial" w:hAnsi="Arial" w:cs="Arial"/>
                          <w:sz w:val="28"/>
                          <w:lang w:val="fr-FR"/>
                        </w:rPr>
                        <w:t>Les participants doivent remplir un rapport d’incident de façon professionnelle</w:t>
                      </w:r>
                      <w:r>
                        <w:rPr>
                          <w:rFonts w:ascii="Arial" w:hAnsi="Arial" w:cs="Arial"/>
                          <w:sz w:val="28"/>
                          <w:lang w:val="fr-FR"/>
                        </w:rPr>
                        <w:t>,</w:t>
                      </w:r>
                      <w:r w:rsidRPr="009C1DDA">
                        <w:rPr>
                          <w:rFonts w:ascii="Arial" w:hAnsi="Arial" w:cs="Arial"/>
                          <w:sz w:val="28"/>
                          <w:lang w:val="fr-FR"/>
                        </w:rPr>
                        <w:t xml:space="preserve"> afin de mettre en lumière les agissements inappr</w:t>
                      </w:r>
                      <w:r>
                        <w:rPr>
                          <w:rFonts w:ascii="Arial" w:hAnsi="Arial" w:cs="Arial"/>
                          <w:sz w:val="28"/>
                          <w:lang w:val="fr-FR"/>
                        </w:rPr>
                        <w:t>opriés d’un collègue de travail</w:t>
                      </w:r>
                      <w:r w:rsidRPr="009C1DDA">
                        <w:rPr>
                          <w:rFonts w:ascii="Arial" w:hAnsi="Arial" w:cs="Arial"/>
                          <w:sz w:val="28"/>
                          <w:lang w:val="fr-FR"/>
                        </w:rPr>
                        <w:t xml:space="preserve"> (optionnel)</w:t>
                      </w:r>
                      <w:r>
                        <w:rPr>
                          <w:rFonts w:ascii="Arial" w:hAnsi="Arial" w:cs="Arial"/>
                          <w:sz w:val="28"/>
                          <w:lang w:val="fr-FR"/>
                        </w:rPr>
                        <w:t>.</w:t>
                      </w:r>
                    </w:p>
                    <w:p w14:paraId="279291B4" w14:textId="6625B3DE" w:rsidR="003A5184" w:rsidRPr="009C1DDA" w:rsidRDefault="003A5184" w:rsidP="005D7BBE">
                      <w:pPr>
                        <w:pStyle w:val="Paragraphedeliste"/>
                        <w:numPr>
                          <w:ilvl w:val="0"/>
                          <w:numId w:val="5"/>
                        </w:numPr>
                        <w:rPr>
                          <w:rFonts w:ascii="Arial" w:hAnsi="Arial" w:cs="Arial"/>
                          <w:sz w:val="28"/>
                          <w:lang w:val="fr-FR"/>
                        </w:rPr>
                      </w:pPr>
                      <w:r w:rsidRPr="009C1DDA">
                        <w:rPr>
                          <w:rFonts w:ascii="Arial" w:hAnsi="Arial" w:cs="Arial"/>
                          <w:sz w:val="28"/>
                          <w:lang w:val="fr-FR"/>
                        </w:rPr>
                        <w:t xml:space="preserve">Les participants doivent reconnaître les risques pour le patient et </w:t>
                      </w:r>
                      <w:r>
                        <w:rPr>
                          <w:rFonts w:ascii="Arial" w:hAnsi="Arial" w:cs="Arial"/>
                          <w:sz w:val="28"/>
                          <w:lang w:val="fr-FR"/>
                        </w:rPr>
                        <w:t>entreprendre</w:t>
                      </w:r>
                      <w:r w:rsidRPr="009C1DDA">
                        <w:rPr>
                          <w:rFonts w:ascii="Arial" w:hAnsi="Arial" w:cs="Arial"/>
                          <w:sz w:val="28"/>
                          <w:lang w:val="fr-FR"/>
                        </w:rPr>
                        <w:t xml:space="preserve"> la réponse d’urgence (</w:t>
                      </w:r>
                      <w:r>
                        <w:rPr>
                          <w:rFonts w:ascii="Arial" w:hAnsi="Arial" w:cs="Arial"/>
                          <w:sz w:val="28"/>
                          <w:lang w:val="fr-FR"/>
                        </w:rPr>
                        <w:t>soins paramédicaux</w:t>
                      </w:r>
                      <w:r w:rsidRPr="009C1DDA">
                        <w:rPr>
                          <w:rFonts w:ascii="Arial" w:hAnsi="Arial" w:cs="Arial"/>
                          <w:sz w:val="28"/>
                          <w:lang w:val="fr-FR"/>
                        </w:rPr>
                        <w:t>, code bleu, etc.).</w:t>
                      </w:r>
                    </w:p>
                    <w:p w14:paraId="3CEC7A3C" w14:textId="77777777" w:rsidR="003A5184" w:rsidRPr="009C1DDA" w:rsidRDefault="003A5184" w:rsidP="000A6D88">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offrir l’évaluation et les traitements appropriés à la condition du patient.</w:t>
                      </w:r>
                    </w:p>
                    <w:p w14:paraId="571A3373" w14:textId="77777777" w:rsidR="003A5184" w:rsidRPr="009C1DDA" w:rsidRDefault="003A5184" w:rsidP="000A6D88">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se préparer aux pires éventualités (arrêt cardio-respiratoire).</w:t>
                      </w:r>
                    </w:p>
                    <w:p w14:paraId="37C1C488" w14:textId="4F722E07" w:rsidR="003A5184" w:rsidRPr="009C1DDA" w:rsidRDefault="003A5184" w:rsidP="00D23E0D">
                      <w:pPr>
                        <w:pStyle w:val="Paragraphedeliste"/>
                        <w:numPr>
                          <w:ilvl w:val="0"/>
                          <w:numId w:val="3"/>
                        </w:numPr>
                        <w:rPr>
                          <w:rFonts w:ascii="Arial" w:hAnsi="Arial" w:cs="Arial"/>
                          <w:sz w:val="28"/>
                          <w:lang w:val="fr-FR"/>
                        </w:rPr>
                      </w:pPr>
                      <w:r w:rsidRPr="009C1DDA">
                        <w:rPr>
                          <w:rFonts w:ascii="Arial" w:hAnsi="Arial" w:cs="Arial"/>
                          <w:sz w:val="28"/>
                          <w:lang w:val="fr-FR"/>
                        </w:rPr>
                        <w:t>Les participants doivent prendre la décision de reporter l’examen prévu</w:t>
                      </w:r>
                      <w:r>
                        <w:rPr>
                          <w:rFonts w:ascii="Arial" w:hAnsi="Arial" w:cs="Arial"/>
                          <w:sz w:val="28"/>
                          <w:lang w:val="fr-FR"/>
                        </w:rPr>
                        <w:t>,</w:t>
                      </w:r>
                      <w:r w:rsidRPr="009C1DDA">
                        <w:rPr>
                          <w:rFonts w:ascii="Arial" w:hAnsi="Arial" w:cs="Arial"/>
                          <w:sz w:val="28"/>
                          <w:lang w:val="fr-FR"/>
                        </w:rPr>
                        <w:t xml:space="preserve"> afin de donner la priorité aux soins au patient.</w:t>
                      </w:r>
                    </w:p>
                  </w:txbxContent>
                </v:textbox>
                <w10:anchorlock/>
              </v:shape>
            </w:pict>
          </mc:Fallback>
        </mc:AlternateContent>
      </w:r>
    </w:p>
    <w:p w14:paraId="77D00E90" w14:textId="77777777" w:rsidR="00D23E0D" w:rsidRPr="009C1DDA" w:rsidRDefault="00D23E0D" w:rsidP="005701EE">
      <w:pPr>
        <w:jc w:val="center"/>
        <w:rPr>
          <w:b/>
          <w:i/>
          <w:sz w:val="32"/>
          <w:u w:val="single"/>
          <w:lang w:val="fr-FR"/>
        </w:rPr>
      </w:pPr>
    </w:p>
    <w:tbl>
      <w:tblPr>
        <w:tblStyle w:val="Grille"/>
        <w:tblW w:w="9322" w:type="dxa"/>
        <w:jc w:val="center"/>
        <w:tblLayout w:type="fixed"/>
        <w:tblLook w:val="04A0" w:firstRow="1" w:lastRow="0" w:firstColumn="1" w:lastColumn="0" w:noHBand="0" w:noVBand="1"/>
      </w:tblPr>
      <w:tblGrid>
        <w:gridCol w:w="780"/>
        <w:gridCol w:w="1949"/>
        <w:gridCol w:w="1950"/>
        <w:gridCol w:w="2092"/>
        <w:gridCol w:w="1134"/>
        <w:gridCol w:w="1417"/>
      </w:tblGrid>
      <w:tr w:rsidR="008E12E5" w:rsidRPr="009C1DDA" w14:paraId="0FA03A07" w14:textId="77777777" w:rsidTr="00141DF9">
        <w:trPr>
          <w:trHeight w:val="338"/>
          <w:jc w:val="center"/>
        </w:trPr>
        <w:tc>
          <w:tcPr>
            <w:tcW w:w="780" w:type="dxa"/>
          </w:tcPr>
          <w:p w14:paraId="03CBAD37" w14:textId="77777777" w:rsidR="00D91F96" w:rsidRPr="009C1DDA" w:rsidRDefault="00D91F96" w:rsidP="005D7BBE">
            <w:pPr>
              <w:rPr>
                <w:rFonts w:ascii="Arial" w:hAnsi="Arial" w:cs="Arial"/>
                <w:lang w:val="fr-FR"/>
              </w:rPr>
            </w:pPr>
          </w:p>
        </w:tc>
        <w:tc>
          <w:tcPr>
            <w:tcW w:w="5991" w:type="dxa"/>
            <w:gridSpan w:val="3"/>
          </w:tcPr>
          <w:p w14:paraId="37C0D70C" w14:textId="77777777" w:rsidR="00D91F96" w:rsidRPr="009C1DDA" w:rsidRDefault="00D91F96" w:rsidP="005D7BBE">
            <w:pPr>
              <w:jc w:val="center"/>
              <w:rPr>
                <w:rFonts w:ascii="Arial" w:hAnsi="Arial" w:cs="Arial"/>
                <w:b/>
                <w:sz w:val="28"/>
                <w:szCs w:val="28"/>
                <w:lang w:val="fr-FR"/>
              </w:rPr>
            </w:pPr>
            <w:r w:rsidRPr="009C1DDA">
              <w:rPr>
                <w:rFonts w:ascii="Arial" w:hAnsi="Arial" w:cs="Arial"/>
                <w:b/>
                <w:sz w:val="24"/>
                <w:szCs w:val="28"/>
                <w:lang w:val="fr-FR"/>
              </w:rPr>
              <w:t>Étapes de présentation</w:t>
            </w:r>
          </w:p>
        </w:tc>
        <w:tc>
          <w:tcPr>
            <w:tcW w:w="1134" w:type="dxa"/>
            <w:vAlign w:val="center"/>
          </w:tcPr>
          <w:p w14:paraId="7C06A672" w14:textId="77777777" w:rsidR="00D91F96" w:rsidRPr="009C1DDA" w:rsidRDefault="00D91F96" w:rsidP="00000E6C">
            <w:pPr>
              <w:jc w:val="center"/>
              <w:rPr>
                <w:rFonts w:ascii="Arial" w:hAnsi="Arial" w:cs="Arial"/>
                <w:b/>
                <w:sz w:val="24"/>
                <w:szCs w:val="28"/>
                <w:lang w:val="fr-FR"/>
              </w:rPr>
            </w:pPr>
            <w:r w:rsidRPr="009C1DDA">
              <w:rPr>
                <w:rFonts w:ascii="Arial" w:hAnsi="Arial" w:cs="Arial"/>
                <w:b/>
                <w:sz w:val="24"/>
                <w:szCs w:val="28"/>
                <w:lang w:val="fr-FR"/>
              </w:rPr>
              <w:t>Durée</w:t>
            </w:r>
          </w:p>
        </w:tc>
        <w:tc>
          <w:tcPr>
            <w:tcW w:w="1417" w:type="dxa"/>
          </w:tcPr>
          <w:p w14:paraId="262C615F" w14:textId="77777777" w:rsidR="00D91F96" w:rsidRPr="009C1DDA" w:rsidRDefault="00702B8F" w:rsidP="005D7BBE">
            <w:pPr>
              <w:jc w:val="center"/>
              <w:rPr>
                <w:rFonts w:ascii="Arial" w:hAnsi="Arial" w:cs="Arial"/>
                <w:b/>
                <w:sz w:val="28"/>
                <w:szCs w:val="28"/>
                <w:lang w:val="fr-FR"/>
              </w:rPr>
            </w:pPr>
            <w:r w:rsidRPr="009C1DDA">
              <w:rPr>
                <w:rFonts w:ascii="Arial" w:hAnsi="Arial" w:cs="Arial"/>
                <w:b/>
                <w:sz w:val="24"/>
                <w:szCs w:val="28"/>
                <w:lang w:val="fr-FR"/>
              </w:rPr>
              <w:t>Animateur</w:t>
            </w:r>
          </w:p>
        </w:tc>
      </w:tr>
      <w:tr w:rsidR="008E12E5" w:rsidRPr="009C1DDA" w14:paraId="7C26E105" w14:textId="77777777" w:rsidTr="00141DF9">
        <w:trPr>
          <w:jc w:val="center"/>
        </w:trPr>
        <w:tc>
          <w:tcPr>
            <w:tcW w:w="780" w:type="dxa"/>
          </w:tcPr>
          <w:p w14:paraId="10DEE115" w14:textId="77777777" w:rsidR="00D91F96" w:rsidRPr="009C1DDA" w:rsidRDefault="00D91F96" w:rsidP="00E26448">
            <w:pPr>
              <w:jc w:val="center"/>
              <w:rPr>
                <w:rFonts w:ascii="Arial" w:hAnsi="Arial" w:cs="Arial"/>
                <w:lang w:val="fr-FR"/>
              </w:rPr>
            </w:pPr>
            <w:r w:rsidRPr="009C1DDA">
              <w:rPr>
                <w:rFonts w:ascii="Arial" w:hAnsi="Arial" w:cs="Arial"/>
                <w:lang w:val="fr-FR"/>
              </w:rPr>
              <w:t>1</w:t>
            </w:r>
          </w:p>
        </w:tc>
        <w:tc>
          <w:tcPr>
            <w:tcW w:w="5991" w:type="dxa"/>
            <w:gridSpan w:val="3"/>
          </w:tcPr>
          <w:p w14:paraId="516DA17E" w14:textId="6E5DA57C" w:rsidR="008E12E5" w:rsidRPr="009C1DDA" w:rsidRDefault="00762938" w:rsidP="005D7BBE">
            <w:pPr>
              <w:rPr>
                <w:rFonts w:ascii="Arial" w:hAnsi="Arial" w:cs="Arial"/>
                <w:lang w:val="fr-FR"/>
              </w:rPr>
            </w:pPr>
            <w:r w:rsidRPr="009C1DDA">
              <w:rPr>
                <w:rFonts w:ascii="Arial" w:hAnsi="Arial" w:cs="Arial"/>
                <w:lang w:val="fr-FR"/>
              </w:rPr>
              <w:t>Breffage</w:t>
            </w:r>
            <w:r w:rsidR="008E12E5" w:rsidRPr="009C1DDA">
              <w:rPr>
                <w:rFonts w:ascii="Arial" w:hAnsi="Arial" w:cs="Arial"/>
                <w:lang w:val="fr-FR"/>
              </w:rPr>
              <w:t xml:space="preserve"> général aux étudiants</w:t>
            </w:r>
          </w:p>
        </w:tc>
        <w:tc>
          <w:tcPr>
            <w:tcW w:w="1134" w:type="dxa"/>
            <w:vAlign w:val="center"/>
          </w:tcPr>
          <w:p w14:paraId="75D947D2" w14:textId="53470134" w:rsidR="00D91F96" w:rsidRPr="009C1DDA" w:rsidRDefault="007546B4" w:rsidP="00000E6C">
            <w:pPr>
              <w:jc w:val="center"/>
              <w:rPr>
                <w:rFonts w:ascii="Arial" w:hAnsi="Arial" w:cs="Arial"/>
                <w:sz w:val="20"/>
                <w:szCs w:val="20"/>
                <w:lang w:val="fr-FR"/>
              </w:rPr>
            </w:pPr>
            <w:r>
              <w:rPr>
                <w:rFonts w:ascii="Arial" w:hAnsi="Arial" w:cs="Arial"/>
                <w:sz w:val="20"/>
                <w:szCs w:val="20"/>
                <w:lang w:val="fr-FR"/>
              </w:rPr>
              <w:t>XX </w:t>
            </w:r>
            <w:r w:rsidR="008E12E5" w:rsidRPr="009C1DDA">
              <w:rPr>
                <w:rFonts w:ascii="Arial" w:hAnsi="Arial" w:cs="Arial"/>
                <w:sz w:val="20"/>
                <w:szCs w:val="20"/>
                <w:lang w:val="fr-FR"/>
              </w:rPr>
              <w:t>min</w:t>
            </w:r>
          </w:p>
        </w:tc>
        <w:tc>
          <w:tcPr>
            <w:tcW w:w="1417" w:type="dxa"/>
          </w:tcPr>
          <w:p w14:paraId="2BA53675" w14:textId="77777777" w:rsidR="00D91F96" w:rsidRPr="009C1DDA" w:rsidRDefault="00D91F96" w:rsidP="005D7BBE">
            <w:pPr>
              <w:jc w:val="center"/>
              <w:rPr>
                <w:rFonts w:ascii="Arial" w:hAnsi="Arial" w:cs="Arial"/>
                <w:lang w:val="fr-FR"/>
              </w:rPr>
            </w:pPr>
          </w:p>
        </w:tc>
      </w:tr>
      <w:tr w:rsidR="008E12E5" w:rsidRPr="009C1DDA" w14:paraId="550C207A" w14:textId="77777777" w:rsidTr="00141DF9">
        <w:trPr>
          <w:jc w:val="center"/>
        </w:trPr>
        <w:tc>
          <w:tcPr>
            <w:tcW w:w="780" w:type="dxa"/>
          </w:tcPr>
          <w:p w14:paraId="7A9377B2" w14:textId="77777777" w:rsidR="00D91F96" w:rsidRPr="009C1DDA" w:rsidRDefault="00D91F96" w:rsidP="00E26448">
            <w:pPr>
              <w:jc w:val="center"/>
              <w:rPr>
                <w:rFonts w:ascii="Arial" w:hAnsi="Arial" w:cs="Arial"/>
                <w:lang w:val="fr-FR"/>
              </w:rPr>
            </w:pPr>
            <w:r w:rsidRPr="009C1DDA">
              <w:rPr>
                <w:rFonts w:ascii="Arial" w:hAnsi="Arial" w:cs="Arial"/>
                <w:lang w:val="fr-FR"/>
              </w:rPr>
              <w:t>2</w:t>
            </w:r>
          </w:p>
        </w:tc>
        <w:tc>
          <w:tcPr>
            <w:tcW w:w="5991" w:type="dxa"/>
            <w:gridSpan w:val="3"/>
          </w:tcPr>
          <w:p w14:paraId="0663E3AD" w14:textId="77777777" w:rsidR="00D91F96" w:rsidRPr="009C1DDA" w:rsidRDefault="00D91F96" w:rsidP="002A719A">
            <w:pPr>
              <w:rPr>
                <w:rFonts w:ascii="Arial" w:hAnsi="Arial" w:cs="Arial"/>
                <w:lang w:val="fr-FR"/>
              </w:rPr>
            </w:pPr>
            <w:r w:rsidRPr="009C1DDA">
              <w:rPr>
                <w:rFonts w:ascii="Arial" w:hAnsi="Arial" w:cs="Arial"/>
                <w:lang w:val="fr-FR"/>
              </w:rPr>
              <w:t xml:space="preserve">Introduction du cas (synopsis) aux </w:t>
            </w:r>
            <w:r w:rsidR="00702B8F" w:rsidRPr="009C1DDA">
              <w:rPr>
                <w:rFonts w:ascii="Arial" w:hAnsi="Arial" w:cs="Arial"/>
                <w:lang w:val="fr-FR"/>
              </w:rPr>
              <w:t>membres de l’équipe</w:t>
            </w:r>
          </w:p>
        </w:tc>
        <w:tc>
          <w:tcPr>
            <w:tcW w:w="1134" w:type="dxa"/>
            <w:vAlign w:val="center"/>
          </w:tcPr>
          <w:p w14:paraId="51B2362C" w14:textId="17A2BE9B" w:rsidR="00D91F96" w:rsidRPr="009C1DDA" w:rsidRDefault="007546B4" w:rsidP="00000E6C">
            <w:pPr>
              <w:jc w:val="center"/>
              <w:rPr>
                <w:rFonts w:ascii="Arial" w:hAnsi="Arial" w:cs="Arial"/>
                <w:sz w:val="20"/>
                <w:szCs w:val="20"/>
                <w:lang w:val="fr-FR"/>
              </w:rPr>
            </w:pPr>
            <w:r>
              <w:rPr>
                <w:rFonts w:ascii="Arial" w:hAnsi="Arial" w:cs="Arial"/>
                <w:sz w:val="20"/>
                <w:szCs w:val="20"/>
                <w:lang w:val="fr-FR"/>
              </w:rPr>
              <w:t>1 </w:t>
            </w:r>
            <w:r w:rsidR="00702B8F" w:rsidRPr="009C1DDA">
              <w:rPr>
                <w:rFonts w:ascii="Arial" w:hAnsi="Arial" w:cs="Arial"/>
                <w:sz w:val="20"/>
                <w:szCs w:val="20"/>
                <w:lang w:val="fr-FR"/>
              </w:rPr>
              <w:t>min</w:t>
            </w:r>
          </w:p>
        </w:tc>
        <w:tc>
          <w:tcPr>
            <w:tcW w:w="1417" w:type="dxa"/>
          </w:tcPr>
          <w:p w14:paraId="3CD51179" w14:textId="77777777" w:rsidR="00D91F96" w:rsidRPr="009C1DDA" w:rsidRDefault="00D91F96" w:rsidP="00702B8F">
            <w:pPr>
              <w:jc w:val="center"/>
              <w:rPr>
                <w:rFonts w:ascii="Arial" w:hAnsi="Arial" w:cs="Arial"/>
                <w:lang w:val="fr-FR"/>
              </w:rPr>
            </w:pPr>
          </w:p>
        </w:tc>
      </w:tr>
      <w:tr w:rsidR="00E26448" w:rsidRPr="009C1DDA" w14:paraId="507FFA7D" w14:textId="77777777" w:rsidTr="00141DF9">
        <w:trPr>
          <w:trHeight w:val="1073"/>
          <w:jc w:val="center"/>
        </w:trPr>
        <w:tc>
          <w:tcPr>
            <w:tcW w:w="780" w:type="dxa"/>
            <w:vMerge w:val="restart"/>
          </w:tcPr>
          <w:p w14:paraId="4D46DA23" w14:textId="77777777" w:rsidR="00E26448" w:rsidRPr="009C1DDA" w:rsidRDefault="00E26448" w:rsidP="00E26448">
            <w:pPr>
              <w:jc w:val="center"/>
              <w:rPr>
                <w:rFonts w:ascii="Arial" w:hAnsi="Arial" w:cs="Arial"/>
                <w:lang w:val="fr-FR"/>
              </w:rPr>
            </w:pPr>
            <w:r w:rsidRPr="009C1DDA">
              <w:rPr>
                <w:rFonts w:ascii="Arial" w:hAnsi="Arial" w:cs="Arial"/>
                <w:lang w:val="fr-FR"/>
              </w:rPr>
              <w:t>3</w:t>
            </w:r>
          </w:p>
          <w:p w14:paraId="322B472F" w14:textId="77777777" w:rsidR="00E26448" w:rsidRPr="009C1DDA" w:rsidRDefault="00E26448" w:rsidP="00E26448">
            <w:pPr>
              <w:jc w:val="center"/>
              <w:rPr>
                <w:rFonts w:ascii="Arial" w:hAnsi="Arial" w:cs="Arial"/>
                <w:lang w:val="fr-FR"/>
              </w:rPr>
            </w:pPr>
          </w:p>
        </w:tc>
        <w:tc>
          <w:tcPr>
            <w:tcW w:w="5991" w:type="dxa"/>
            <w:gridSpan w:val="3"/>
            <w:vMerge w:val="restart"/>
          </w:tcPr>
          <w:p w14:paraId="4156A114" w14:textId="77777777" w:rsidR="00E26448" w:rsidRPr="009C1DDA" w:rsidRDefault="002A719A" w:rsidP="00E26448">
            <w:pPr>
              <w:rPr>
                <w:rFonts w:ascii="Arial" w:hAnsi="Arial" w:cs="Arial"/>
                <w:lang w:val="fr-FR"/>
              </w:rPr>
            </w:pPr>
            <w:r w:rsidRPr="009C1DDA">
              <w:rPr>
                <w:rFonts w:ascii="Arial" w:hAnsi="Arial" w:cs="Arial"/>
                <w:lang w:val="fr-FR"/>
              </w:rPr>
              <w:t xml:space="preserve">Le patient arrive tôt pour son rendez-vous prévu. Il est nerveux et anxieux. Il </w:t>
            </w:r>
            <w:r w:rsidR="001475A3" w:rsidRPr="009C1DDA">
              <w:rPr>
                <w:rFonts w:ascii="Arial" w:hAnsi="Arial" w:cs="Arial"/>
                <w:lang w:val="fr-FR"/>
              </w:rPr>
              <w:t>laisse</w:t>
            </w:r>
            <w:r w:rsidRPr="009C1DDA">
              <w:rPr>
                <w:rFonts w:ascii="Arial" w:hAnsi="Arial" w:cs="Arial"/>
                <w:lang w:val="fr-FR"/>
              </w:rPr>
              <w:t xml:space="preserve"> tout </w:t>
            </w:r>
            <w:r w:rsidR="001475A3" w:rsidRPr="009C1DDA">
              <w:rPr>
                <w:rFonts w:ascii="Arial" w:hAnsi="Arial" w:cs="Arial"/>
                <w:lang w:val="fr-FR"/>
              </w:rPr>
              <w:t xml:space="preserve">tomber </w:t>
            </w:r>
            <w:r w:rsidRPr="009C1DDA">
              <w:rPr>
                <w:rFonts w:ascii="Arial" w:hAnsi="Arial" w:cs="Arial"/>
                <w:lang w:val="fr-FR"/>
              </w:rPr>
              <w:t>et cherche tout. Il est vraiment troublé et n’écoute pas vraiment les instructions. Il est très préoccupé.</w:t>
            </w:r>
          </w:p>
          <w:p w14:paraId="336E4F4A" w14:textId="77777777" w:rsidR="002A719A" w:rsidRPr="009C1DDA" w:rsidRDefault="002A719A" w:rsidP="005C67E2">
            <w:pPr>
              <w:rPr>
                <w:rFonts w:ascii="Arial" w:hAnsi="Arial" w:cs="Arial"/>
                <w:lang w:val="fr-FR"/>
              </w:rPr>
            </w:pPr>
            <w:r w:rsidRPr="009C1DDA">
              <w:rPr>
                <w:rFonts w:ascii="Arial" w:hAnsi="Arial" w:cs="Arial"/>
                <w:lang w:val="fr-FR"/>
              </w:rPr>
              <w:t>Le scénario peut débuter avec le commis à l’enregistrement qui annonce aux participants que le patient est arrivé</w:t>
            </w:r>
            <w:r w:rsidR="001475A3" w:rsidRPr="009C1DDA">
              <w:rPr>
                <w:rFonts w:ascii="Arial" w:hAnsi="Arial" w:cs="Arial"/>
                <w:lang w:val="fr-FR"/>
              </w:rPr>
              <w:t>.</w:t>
            </w:r>
            <w:r w:rsidRPr="009C1DDA">
              <w:rPr>
                <w:rFonts w:ascii="Arial" w:hAnsi="Arial" w:cs="Arial"/>
                <w:lang w:val="fr-FR"/>
              </w:rPr>
              <w:t xml:space="preserve"> </w:t>
            </w:r>
            <w:r w:rsidR="001475A3" w:rsidRPr="009C1DDA">
              <w:rPr>
                <w:rFonts w:ascii="Arial" w:hAnsi="Arial" w:cs="Arial"/>
                <w:lang w:val="fr-FR"/>
              </w:rPr>
              <w:t>Il décri</w:t>
            </w:r>
            <w:r w:rsidRPr="009C1DDA">
              <w:rPr>
                <w:rFonts w:ascii="Arial" w:hAnsi="Arial" w:cs="Arial"/>
                <w:lang w:val="fr-FR"/>
              </w:rPr>
              <w:t xml:space="preserve">t son état qui </w:t>
            </w:r>
            <w:r w:rsidR="005C67E2" w:rsidRPr="009C1DDA">
              <w:rPr>
                <w:rFonts w:ascii="Arial" w:hAnsi="Arial" w:cs="Arial"/>
                <w:lang w:val="fr-FR"/>
              </w:rPr>
              <w:t>l’inquiète.</w:t>
            </w:r>
          </w:p>
        </w:tc>
        <w:tc>
          <w:tcPr>
            <w:tcW w:w="1134" w:type="dxa"/>
            <w:vMerge w:val="restart"/>
            <w:vAlign w:val="center"/>
          </w:tcPr>
          <w:p w14:paraId="26BDB784" w14:textId="13549F47" w:rsidR="00E26448" w:rsidRPr="009C1DDA" w:rsidRDefault="00E85C49" w:rsidP="00000E6C">
            <w:pPr>
              <w:jc w:val="center"/>
              <w:rPr>
                <w:rFonts w:ascii="Arial" w:hAnsi="Arial" w:cs="Arial"/>
                <w:sz w:val="20"/>
                <w:szCs w:val="20"/>
                <w:lang w:val="fr-FR"/>
              </w:rPr>
            </w:pPr>
            <w:r w:rsidRPr="009C1DDA">
              <w:rPr>
                <w:rFonts w:ascii="Arial" w:hAnsi="Arial" w:cs="Arial"/>
                <w:sz w:val="20"/>
                <w:szCs w:val="20"/>
                <w:lang w:val="fr-FR"/>
              </w:rPr>
              <w:t>2</w:t>
            </w:r>
            <w:r w:rsidR="00000E6C">
              <w:rPr>
                <w:rFonts w:ascii="Arial" w:hAnsi="Arial" w:cs="Arial"/>
                <w:sz w:val="20"/>
                <w:szCs w:val="20"/>
                <w:lang w:val="fr-FR"/>
              </w:rPr>
              <w:t> </w:t>
            </w:r>
            <w:r w:rsidR="00E26448" w:rsidRPr="009C1DDA">
              <w:rPr>
                <w:rFonts w:ascii="Arial" w:hAnsi="Arial" w:cs="Arial"/>
                <w:sz w:val="20"/>
                <w:szCs w:val="20"/>
                <w:lang w:val="fr-FR"/>
              </w:rPr>
              <w:t>min</w:t>
            </w:r>
          </w:p>
        </w:tc>
        <w:tc>
          <w:tcPr>
            <w:tcW w:w="1417" w:type="dxa"/>
          </w:tcPr>
          <w:p w14:paraId="573612E7" w14:textId="77777777" w:rsidR="00E26448" w:rsidRPr="009C1DDA" w:rsidRDefault="00E26448" w:rsidP="005D7BBE">
            <w:pPr>
              <w:jc w:val="center"/>
              <w:rPr>
                <w:rFonts w:ascii="Arial" w:hAnsi="Arial" w:cs="Arial"/>
                <w:lang w:val="fr-FR"/>
              </w:rPr>
            </w:pPr>
          </w:p>
        </w:tc>
      </w:tr>
      <w:tr w:rsidR="00E26448" w:rsidRPr="009C1DDA" w14:paraId="6A44B3AE" w14:textId="77777777" w:rsidTr="00141DF9">
        <w:trPr>
          <w:trHeight w:val="1072"/>
          <w:jc w:val="center"/>
        </w:trPr>
        <w:tc>
          <w:tcPr>
            <w:tcW w:w="780" w:type="dxa"/>
            <w:vMerge/>
          </w:tcPr>
          <w:p w14:paraId="58B96DB1" w14:textId="77777777" w:rsidR="00E26448" w:rsidRPr="009C1DDA" w:rsidRDefault="00E26448" w:rsidP="00E26448">
            <w:pPr>
              <w:jc w:val="center"/>
              <w:rPr>
                <w:rFonts w:ascii="Arial" w:hAnsi="Arial" w:cs="Arial"/>
                <w:lang w:val="fr-FR"/>
              </w:rPr>
            </w:pPr>
          </w:p>
        </w:tc>
        <w:tc>
          <w:tcPr>
            <w:tcW w:w="5991" w:type="dxa"/>
            <w:gridSpan w:val="3"/>
            <w:vMerge/>
          </w:tcPr>
          <w:p w14:paraId="5CB208CC" w14:textId="77777777" w:rsidR="00E26448" w:rsidRPr="009C1DDA" w:rsidRDefault="00E26448" w:rsidP="00D91F96">
            <w:pPr>
              <w:rPr>
                <w:rFonts w:ascii="Arial" w:hAnsi="Arial" w:cs="Arial"/>
                <w:b/>
                <w:lang w:val="fr-FR"/>
              </w:rPr>
            </w:pPr>
          </w:p>
        </w:tc>
        <w:tc>
          <w:tcPr>
            <w:tcW w:w="1134" w:type="dxa"/>
            <w:vMerge/>
            <w:vAlign w:val="center"/>
          </w:tcPr>
          <w:p w14:paraId="350870B9" w14:textId="77777777" w:rsidR="00E26448" w:rsidRPr="009C1DDA" w:rsidRDefault="00E26448" w:rsidP="00000E6C">
            <w:pPr>
              <w:jc w:val="center"/>
              <w:rPr>
                <w:rFonts w:ascii="Arial" w:hAnsi="Arial" w:cs="Arial"/>
                <w:sz w:val="20"/>
                <w:szCs w:val="20"/>
                <w:lang w:val="fr-FR"/>
              </w:rPr>
            </w:pPr>
          </w:p>
        </w:tc>
        <w:tc>
          <w:tcPr>
            <w:tcW w:w="1417" w:type="dxa"/>
          </w:tcPr>
          <w:p w14:paraId="1FD9314A" w14:textId="77777777" w:rsidR="00E26448" w:rsidRPr="009C1DDA" w:rsidRDefault="00E26448" w:rsidP="005D7BBE">
            <w:pPr>
              <w:jc w:val="center"/>
              <w:rPr>
                <w:rFonts w:ascii="Arial" w:hAnsi="Arial" w:cs="Arial"/>
                <w:lang w:val="fr-FR"/>
              </w:rPr>
            </w:pPr>
          </w:p>
        </w:tc>
      </w:tr>
      <w:tr w:rsidR="00E26448" w:rsidRPr="009C1DDA" w14:paraId="58169A59" w14:textId="77777777" w:rsidTr="00141DF9">
        <w:trPr>
          <w:trHeight w:val="1208"/>
          <w:jc w:val="center"/>
        </w:trPr>
        <w:tc>
          <w:tcPr>
            <w:tcW w:w="780" w:type="dxa"/>
            <w:vMerge w:val="restart"/>
          </w:tcPr>
          <w:p w14:paraId="68AE0535" w14:textId="77777777" w:rsidR="00E26448" w:rsidRPr="009C1DDA" w:rsidRDefault="00E26448" w:rsidP="00E26448">
            <w:pPr>
              <w:jc w:val="center"/>
              <w:rPr>
                <w:rFonts w:ascii="Arial" w:hAnsi="Arial" w:cs="Arial"/>
                <w:lang w:val="fr-FR"/>
              </w:rPr>
            </w:pPr>
            <w:r w:rsidRPr="009C1DDA">
              <w:rPr>
                <w:rFonts w:ascii="Arial" w:hAnsi="Arial" w:cs="Arial"/>
                <w:lang w:val="fr-FR"/>
              </w:rPr>
              <w:t>4</w:t>
            </w:r>
          </w:p>
        </w:tc>
        <w:tc>
          <w:tcPr>
            <w:tcW w:w="5991" w:type="dxa"/>
            <w:gridSpan w:val="3"/>
            <w:vMerge w:val="restart"/>
          </w:tcPr>
          <w:p w14:paraId="770AAAC7" w14:textId="77777777" w:rsidR="00E26448" w:rsidRPr="009C1DDA" w:rsidRDefault="00E34F2F" w:rsidP="002A719A">
            <w:pPr>
              <w:rPr>
                <w:rFonts w:ascii="Arial" w:hAnsi="Arial" w:cs="Arial"/>
                <w:lang w:val="fr-FR"/>
              </w:rPr>
            </w:pPr>
            <w:r w:rsidRPr="009C1DDA">
              <w:rPr>
                <w:rFonts w:ascii="Arial" w:hAnsi="Arial" w:cs="Arial"/>
                <w:lang w:val="fr-FR"/>
              </w:rPr>
              <w:t>Un des participants vien</w:t>
            </w:r>
            <w:r w:rsidR="00002BCB" w:rsidRPr="009C1DDA">
              <w:rPr>
                <w:rFonts w:ascii="Arial" w:hAnsi="Arial" w:cs="Arial"/>
                <w:lang w:val="fr-FR"/>
              </w:rPr>
              <w:t>t</w:t>
            </w:r>
            <w:r w:rsidRPr="009C1DDA">
              <w:rPr>
                <w:rFonts w:ascii="Arial" w:hAnsi="Arial" w:cs="Arial"/>
                <w:lang w:val="fr-FR"/>
              </w:rPr>
              <w:t xml:space="preserve"> trouver le patient et l’</w:t>
            </w:r>
            <w:r w:rsidR="00002BCB" w:rsidRPr="009C1DDA">
              <w:rPr>
                <w:rFonts w:ascii="Arial" w:hAnsi="Arial" w:cs="Arial"/>
                <w:lang w:val="fr-FR"/>
              </w:rPr>
              <w:t>accompagne</w:t>
            </w:r>
            <w:r w:rsidRPr="009C1DDA">
              <w:rPr>
                <w:rFonts w:ascii="Arial" w:hAnsi="Arial" w:cs="Arial"/>
                <w:lang w:val="fr-FR"/>
              </w:rPr>
              <w:t xml:space="preserve"> jusque dans la salle d’examen.</w:t>
            </w:r>
          </w:p>
        </w:tc>
        <w:tc>
          <w:tcPr>
            <w:tcW w:w="1134" w:type="dxa"/>
            <w:vMerge w:val="restart"/>
            <w:vAlign w:val="center"/>
          </w:tcPr>
          <w:p w14:paraId="5DDF4DB1" w14:textId="233DF17E" w:rsidR="00E26448" w:rsidRPr="009C1DDA" w:rsidRDefault="00000E6C" w:rsidP="00000E6C">
            <w:pPr>
              <w:jc w:val="center"/>
              <w:rPr>
                <w:rFonts w:ascii="Arial" w:hAnsi="Arial" w:cs="Arial"/>
                <w:sz w:val="20"/>
                <w:szCs w:val="20"/>
                <w:lang w:val="fr-FR"/>
              </w:rPr>
            </w:pPr>
            <w:r>
              <w:rPr>
                <w:rFonts w:ascii="Arial" w:hAnsi="Arial" w:cs="Arial"/>
                <w:sz w:val="20"/>
                <w:szCs w:val="20"/>
                <w:lang w:val="fr-FR"/>
              </w:rPr>
              <w:t>3 </w:t>
            </w:r>
            <w:r w:rsidR="00E26448" w:rsidRPr="009C1DDA">
              <w:rPr>
                <w:rFonts w:ascii="Arial" w:hAnsi="Arial" w:cs="Arial"/>
                <w:sz w:val="20"/>
                <w:szCs w:val="20"/>
                <w:lang w:val="fr-FR"/>
              </w:rPr>
              <w:t>min</w:t>
            </w:r>
          </w:p>
        </w:tc>
        <w:tc>
          <w:tcPr>
            <w:tcW w:w="1417" w:type="dxa"/>
          </w:tcPr>
          <w:p w14:paraId="5AB475C3" w14:textId="77777777" w:rsidR="00E26448" w:rsidRPr="009C1DDA" w:rsidRDefault="00E26448" w:rsidP="005D7BBE">
            <w:pPr>
              <w:jc w:val="center"/>
              <w:rPr>
                <w:rFonts w:ascii="Arial" w:hAnsi="Arial" w:cs="Arial"/>
                <w:lang w:val="fr-FR"/>
              </w:rPr>
            </w:pPr>
          </w:p>
        </w:tc>
      </w:tr>
      <w:tr w:rsidR="00E26448" w:rsidRPr="009C1DDA" w14:paraId="15148B8C" w14:textId="77777777" w:rsidTr="00141DF9">
        <w:trPr>
          <w:trHeight w:val="1207"/>
          <w:jc w:val="center"/>
        </w:trPr>
        <w:tc>
          <w:tcPr>
            <w:tcW w:w="780" w:type="dxa"/>
            <w:vMerge/>
          </w:tcPr>
          <w:p w14:paraId="762C205F" w14:textId="77777777" w:rsidR="00E26448" w:rsidRPr="009C1DDA" w:rsidRDefault="00E26448" w:rsidP="00E26448">
            <w:pPr>
              <w:jc w:val="center"/>
              <w:rPr>
                <w:rFonts w:ascii="Arial" w:hAnsi="Arial" w:cs="Arial"/>
                <w:lang w:val="fr-FR"/>
              </w:rPr>
            </w:pPr>
          </w:p>
        </w:tc>
        <w:tc>
          <w:tcPr>
            <w:tcW w:w="5991" w:type="dxa"/>
            <w:gridSpan w:val="3"/>
            <w:vMerge/>
          </w:tcPr>
          <w:p w14:paraId="15E2C6C3" w14:textId="77777777" w:rsidR="00E26448" w:rsidRPr="009C1DDA" w:rsidRDefault="00E26448" w:rsidP="00702B8F">
            <w:pPr>
              <w:rPr>
                <w:rFonts w:ascii="Arial" w:hAnsi="Arial" w:cs="Arial"/>
                <w:b/>
                <w:lang w:val="fr-FR"/>
              </w:rPr>
            </w:pPr>
          </w:p>
        </w:tc>
        <w:tc>
          <w:tcPr>
            <w:tcW w:w="1134" w:type="dxa"/>
            <w:vMerge/>
            <w:vAlign w:val="center"/>
          </w:tcPr>
          <w:p w14:paraId="37EFF032" w14:textId="77777777" w:rsidR="00E26448" w:rsidRPr="009C1DDA" w:rsidRDefault="00E26448" w:rsidP="00000E6C">
            <w:pPr>
              <w:jc w:val="center"/>
              <w:rPr>
                <w:rFonts w:ascii="Arial" w:hAnsi="Arial" w:cs="Arial"/>
                <w:sz w:val="20"/>
                <w:szCs w:val="20"/>
                <w:lang w:val="fr-FR"/>
              </w:rPr>
            </w:pPr>
          </w:p>
        </w:tc>
        <w:tc>
          <w:tcPr>
            <w:tcW w:w="1417" w:type="dxa"/>
          </w:tcPr>
          <w:p w14:paraId="0ADE8157" w14:textId="77777777" w:rsidR="00E26448" w:rsidRPr="009C1DDA" w:rsidRDefault="00E26448" w:rsidP="005D7BBE">
            <w:pPr>
              <w:jc w:val="center"/>
              <w:rPr>
                <w:rFonts w:ascii="Arial" w:hAnsi="Arial" w:cs="Arial"/>
                <w:lang w:val="fr-FR"/>
              </w:rPr>
            </w:pPr>
          </w:p>
        </w:tc>
      </w:tr>
      <w:tr w:rsidR="008E12E5" w:rsidRPr="009C1DDA" w14:paraId="70E15A0C" w14:textId="77777777" w:rsidTr="00141DF9">
        <w:trPr>
          <w:jc w:val="center"/>
        </w:trPr>
        <w:tc>
          <w:tcPr>
            <w:tcW w:w="780" w:type="dxa"/>
            <w:vMerge w:val="restart"/>
          </w:tcPr>
          <w:p w14:paraId="503A4264" w14:textId="77777777" w:rsidR="008E12E5" w:rsidRPr="009C1DDA" w:rsidRDefault="008E12E5" w:rsidP="00E26448">
            <w:pPr>
              <w:jc w:val="center"/>
              <w:rPr>
                <w:rFonts w:ascii="Arial" w:hAnsi="Arial" w:cs="Arial"/>
                <w:lang w:val="fr-FR"/>
              </w:rPr>
            </w:pPr>
            <w:r w:rsidRPr="009C1DDA">
              <w:rPr>
                <w:rFonts w:ascii="Arial" w:hAnsi="Arial" w:cs="Arial"/>
                <w:lang w:val="fr-FR"/>
              </w:rPr>
              <w:t>5</w:t>
            </w:r>
          </w:p>
        </w:tc>
        <w:tc>
          <w:tcPr>
            <w:tcW w:w="5991" w:type="dxa"/>
            <w:gridSpan w:val="3"/>
          </w:tcPr>
          <w:p w14:paraId="6611C992" w14:textId="1D4C6086" w:rsidR="008E12E5" w:rsidRPr="009C1DDA" w:rsidRDefault="00E34F2F" w:rsidP="00A8067B">
            <w:pPr>
              <w:rPr>
                <w:rFonts w:ascii="Arial" w:hAnsi="Arial" w:cs="Arial"/>
                <w:lang w:val="fr-FR"/>
              </w:rPr>
            </w:pPr>
            <w:r w:rsidRPr="009C1DDA">
              <w:rPr>
                <w:rFonts w:ascii="Arial" w:hAnsi="Arial" w:cs="Arial"/>
                <w:lang w:val="fr-FR"/>
              </w:rPr>
              <w:t>Alors que l’on installe le patient pour son examen prévu</w:t>
            </w:r>
            <w:r w:rsidR="00E55962" w:rsidRPr="009C1DDA">
              <w:rPr>
                <w:rFonts w:ascii="Arial" w:hAnsi="Arial" w:cs="Arial"/>
                <w:lang w:val="fr-FR"/>
              </w:rPr>
              <w:t> :</w:t>
            </w:r>
          </w:p>
          <w:p w14:paraId="536EDEAC" w14:textId="77777777" w:rsidR="00E34F2F" w:rsidRPr="00000E6C" w:rsidRDefault="005C67E2" w:rsidP="00FF2BE8">
            <w:pPr>
              <w:pStyle w:val="Paragraphedeliste"/>
              <w:numPr>
                <w:ilvl w:val="0"/>
                <w:numId w:val="6"/>
              </w:numPr>
              <w:rPr>
                <w:rFonts w:ascii="Arial" w:hAnsi="Arial" w:cs="Arial"/>
                <w:sz w:val="20"/>
                <w:szCs w:val="20"/>
                <w:lang w:val="fr-FR"/>
              </w:rPr>
            </w:pPr>
            <w:r w:rsidRPr="00000E6C">
              <w:rPr>
                <w:rFonts w:ascii="Arial" w:hAnsi="Arial" w:cs="Arial"/>
                <w:sz w:val="20"/>
                <w:szCs w:val="20"/>
                <w:lang w:val="fr-FR"/>
              </w:rPr>
              <w:t>l</w:t>
            </w:r>
            <w:r w:rsidR="00FF2BE8" w:rsidRPr="00000E6C">
              <w:rPr>
                <w:rFonts w:ascii="Arial" w:hAnsi="Arial" w:cs="Arial"/>
                <w:sz w:val="20"/>
                <w:szCs w:val="20"/>
                <w:lang w:val="fr-FR"/>
              </w:rPr>
              <w:t xml:space="preserve">e patient est très anxieux et </w:t>
            </w:r>
            <w:r w:rsidRPr="00000E6C">
              <w:rPr>
                <w:rFonts w:ascii="Arial" w:hAnsi="Arial" w:cs="Arial"/>
                <w:sz w:val="20"/>
                <w:szCs w:val="20"/>
                <w:lang w:val="fr-FR"/>
              </w:rPr>
              <w:t>réticent à suivre les consignes ;</w:t>
            </w:r>
          </w:p>
          <w:p w14:paraId="5F615741" w14:textId="77777777" w:rsidR="00FF2BE8" w:rsidRPr="009C1DDA" w:rsidRDefault="005C67E2" w:rsidP="00FF2BE8">
            <w:pPr>
              <w:pStyle w:val="Paragraphedeliste"/>
              <w:numPr>
                <w:ilvl w:val="0"/>
                <w:numId w:val="6"/>
              </w:numPr>
              <w:rPr>
                <w:rFonts w:ascii="Arial" w:hAnsi="Arial" w:cs="Arial"/>
                <w:lang w:val="fr-FR"/>
              </w:rPr>
            </w:pPr>
            <w:r w:rsidRPr="00000E6C">
              <w:rPr>
                <w:rFonts w:ascii="Arial" w:hAnsi="Arial" w:cs="Arial"/>
                <w:sz w:val="20"/>
                <w:szCs w:val="20"/>
                <w:lang w:val="fr-FR"/>
              </w:rPr>
              <w:t>u</w:t>
            </w:r>
            <w:r w:rsidR="00FF2BE8" w:rsidRPr="00000E6C">
              <w:rPr>
                <w:rFonts w:ascii="Arial" w:hAnsi="Arial" w:cs="Arial"/>
                <w:sz w:val="20"/>
                <w:szCs w:val="20"/>
                <w:lang w:val="fr-FR"/>
              </w:rPr>
              <w:t>n des membres de l’équipe de soin est impatient et fait des commentaires qui augmente</w:t>
            </w:r>
            <w:r w:rsidR="00002BCB" w:rsidRPr="00000E6C">
              <w:rPr>
                <w:rFonts w:ascii="Arial" w:hAnsi="Arial" w:cs="Arial"/>
                <w:sz w:val="20"/>
                <w:szCs w:val="20"/>
                <w:lang w:val="fr-FR"/>
              </w:rPr>
              <w:t xml:space="preserve">nt </w:t>
            </w:r>
            <w:r w:rsidR="00FF2BE8" w:rsidRPr="00000E6C">
              <w:rPr>
                <w:rFonts w:ascii="Arial" w:hAnsi="Arial" w:cs="Arial"/>
                <w:sz w:val="20"/>
                <w:szCs w:val="20"/>
                <w:lang w:val="fr-FR"/>
              </w:rPr>
              <w:t>l’anxiété du patient.</w:t>
            </w:r>
          </w:p>
        </w:tc>
        <w:tc>
          <w:tcPr>
            <w:tcW w:w="1134" w:type="dxa"/>
            <w:vMerge w:val="restart"/>
            <w:vAlign w:val="center"/>
          </w:tcPr>
          <w:p w14:paraId="0FF9E3E0" w14:textId="4E14B104" w:rsidR="008E12E5" w:rsidRPr="009C1DDA" w:rsidRDefault="00E55962" w:rsidP="00000E6C">
            <w:pPr>
              <w:jc w:val="center"/>
              <w:rPr>
                <w:rFonts w:ascii="Arial" w:hAnsi="Arial" w:cs="Arial"/>
                <w:sz w:val="20"/>
                <w:szCs w:val="20"/>
                <w:lang w:val="fr-FR"/>
              </w:rPr>
            </w:pPr>
            <w:r w:rsidRPr="009C1DDA">
              <w:rPr>
                <w:rFonts w:ascii="Arial" w:hAnsi="Arial" w:cs="Arial"/>
                <w:sz w:val="20"/>
                <w:szCs w:val="20"/>
                <w:lang w:val="fr-FR"/>
              </w:rPr>
              <w:t xml:space="preserve">10 à </w:t>
            </w:r>
            <w:r w:rsidR="00000E6C">
              <w:rPr>
                <w:rFonts w:ascii="Arial" w:hAnsi="Arial" w:cs="Arial"/>
                <w:sz w:val="20"/>
                <w:szCs w:val="20"/>
                <w:lang w:val="fr-FR"/>
              </w:rPr>
              <w:t>15 </w:t>
            </w:r>
            <w:r w:rsidR="008E12E5" w:rsidRPr="009C1DDA">
              <w:rPr>
                <w:rFonts w:ascii="Arial" w:hAnsi="Arial" w:cs="Arial"/>
                <w:sz w:val="20"/>
                <w:szCs w:val="20"/>
                <w:lang w:val="fr-FR"/>
              </w:rPr>
              <w:t>min</w:t>
            </w:r>
          </w:p>
          <w:p w14:paraId="00A7D3D5" w14:textId="4AB45628" w:rsidR="008E12E5" w:rsidRPr="009C1DDA" w:rsidRDefault="008E12E5" w:rsidP="00000E6C">
            <w:pPr>
              <w:jc w:val="center"/>
              <w:rPr>
                <w:rFonts w:ascii="Arial" w:hAnsi="Arial" w:cs="Arial"/>
                <w:sz w:val="20"/>
                <w:szCs w:val="20"/>
                <w:lang w:val="fr-FR"/>
              </w:rPr>
            </w:pPr>
            <w:r w:rsidRPr="009C1DDA">
              <w:rPr>
                <w:rFonts w:ascii="Arial" w:hAnsi="Arial" w:cs="Arial"/>
                <w:sz w:val="20"/>
                <w:szCs w:val="20"/>
                <w:lang w:val="fr-FR"/>
              </w:rPr>
              <w:t>(selon le choix de cas)</w:t>
            </w:r>
          </w:p>
        </w:tc>
        <w:tc>
          <w:tcPr>
            <w:tcW w:w="1417" w:type="dxa"/>
            <w:vMerge w:val="restart"/>
          </w:tcPr>
          <w:p w14:paraId="4176427C" w14:textId="77777777" w:rsidR="008E12E5" w:rsidRPr="009C1DDA" w:rsidRDefault="008E12E5" w:rsidP="005D7BBE">
            <w:pPr>
              <w:jc w:val="center"/>
              <w:rPr>
                <w:rFonts w:ascii="Arial" w:hAnsi="Arial" w:cs="Arial"/>
                <w:lang w:val="fr-FR"/>
              </w:rPr>
            </w:pPr>
          </w:p>
        </w:tc>
      </w:tr>
      <w:tr w:rsidR="008E12E5" w:rsidRPr="009C1DDA" w14:paraId="443C74F6" w14:textId="77777777" w:rsidTr="00141DF9">
        <w:trPr>
          <w:jc w:val="center"/>
        </w:trPr>
        <w:tc>
          <w:tcPr>
            <w:tcW w:w="780" w:type="dxa"/>
            <w:vMerge/>
          </w:tcPr>
          <w:p w14:paraId="10488336" w14:textId="77777777" w:rsidR="008E12E5" w:rsidRPr="009C1DDA" w:rsidRDefault="008E12E5" w:rsidP="005D7BBE">
            <w:pPr>
              <w:rPr>
                <w:rFonts w:ascii="Arial" w:hAnsi="Arial" w:cs="Arial"/>
                <w:lang w:val="fr-FR"/>
              </w:rPr>
            </w:pPr>
          </w:p>
        </w:tc>
        <w:tc>
          <w:tcPr>
            <w:tcW w:w="1949" w:type="dxa"/>
          </w:tcPr>
          <w:p w14:paraId="48DE640A" w14:textId="77777777" w:rsidR="008E12E5" w:rsidRPr="009C1DDA" w:rsidRDefault="00FF2BE8" w:rsidP="00FF2BE8">
            <w:pPr>
              <w:jc w:val="center"/>
              <w:rPr>
                <w:rFonts w:ascii="Arial" w:hAnsi="Arial" w:cs="Arial"/>
                <w:b/>
                <w:lang w:val="fr-FR"/>
              </w:rPr>
            </w:pPr>
            <w:r w:rsidRPr="009C1DDA">
              <w:rPr>
                <w:rFonts w:ascii="Arial" w:hAnsi="Arial" w:cs="Arial"/>
                <w:b/>
                <w:lang w:val="fr-FR"/>
              </w:rPr>
              <w:t>Option A</w:t>
            </w:r>
          </w:p>
          <w:p w14:paraId="16B0C108" w14:textId="77777777" w:rsidR="00FF2BE8" w:rsidRPr="009C1DDA" w:rsidRDefault="005C67E2" w:rsidP="00FF2BE8">
            <w:pPr>
              <w:rPr>
                <w:rFonts w:ascii="Arial" w:hAnsi="Arial" w:cs="Arial"/>
                <w:u w:val="single"/>
                <w:lang w:val="fr-FR"/>
              </w:rPr>
            </w:pPr>
            <w:r w:rsidRPr="009C1DDA">
              <w:rPr>
                <w:rFonts w:ascii="Arial" w:hAnsi="Arial" w:cs="Arial"/>
                <w:u w:val="single"/>
                <w:lang w:val="fr-FR"/>
              </w:rPr>
              <w:t>Anxiété :</w:t>
            </w:r>
          </w:p>
          <w:p w14:paraId="15EA0AE1" w14:textId="573A3422" w:rsidR="00FF2BE8" w:rsidRPr="009C1DDA" w:rsidRDefault="00FF2BE8" w:rsidP="00FF2BE8">
            <w:pPr>
              <w:rPr>
                <w:rFonts w:ascii="Arial" w:hAnsi="Arial" w:cs="Arial"/>
                <w:lang w:val="fr-FR"/>
              </w:rPr>
            </w:pPr>
            <w:r w:rsidRPr="009C1DDA">
              <w:rPr>
                <w:rFonts w:ascii="Arial" w:hAnsi="Arial" w:cs="Arial"/>
                <w:lang w:val="fr-FR"/>
              </w:rPr>
              <w:t>Les participants doiven</w:t>
            </w:r>
            <w:r w:rsidR="005C67E2" w:rsidRPr="009C1DDA">
              <w:rPr>
                <w:rFonts w:ascii="Arial" w:hAnsi="Arial" w:cs="Arial"/>
                <w:lang w:val="fr-FR"/>
              </w:rPr>
              <w:t>t convaincre le patient du bien</w:t>
            </w:r>
            <w:r w:rsidR="00D25030">
              <w:rPr>
                <w:rFonts w:ascii="Arial" w:hAnsi="Arial" w:cs="Arial"/>
                <w:lang w:val="fr-FR"/>
              </w:rPr>
              <w:t>fait et de la sécurité de l’</w:t>
            </w:r>
            <w:r w:rsidRPr="009C1DDA">
              <w:rPr>
                <w:rFonts w:ascii="Arial" w:hAnsi="Arial" w:cs="Arial"/>
                <w:lang w:val="fr-FR"/>
              </w:rPr>
              <w:t>examen.</w:t>
            </w:r>
          </w:p>
        </w:tc>
        <w:tc>
          <w:tcPr>
            <w:tcW w:w="1950" w:type="dxa"/>
          </w:tcPr>
          <w:p w14:paraId="4EB00B57" w14:textId="77777777" w:rsidR="008E12E5" w:rsidRPr="009C1DDA" w:rsidRDefault="00FF2BE8" w:rsidP="00FF2BE8">
            <w:pPr>
              <w:jc w:val="center"/>
              <w:rPr>
                <w:rFonts w:ascii="Arial" w:hAnsi="Arial" w:cs="Arial"/>
                <w:b/>
                <w:lang w:val="fr-FR"/>
              </w:rPr>
            </w:pPr>
            <w:r w:rsidRPr="009C1DDA">
              <w:rPr>
                <w:rFonts w:ascii="Arial" w:hAnsi="Arial" w:cs="Arial"/>
                <w:b/>
                <w:lang w:val="fr-FR"/>
              </w:rPr>
              <w:t>Option B</w:t>
            </w:r>
          </w:p>
          <w:p w14:paraId="52AFEBE2" w14:textId="77777777" w:rsidR="00FF2BE8" w:rsidRPr="009C1DDA" w:rsidRDefault="005C67E2" w:rsidP="00FF2BE8">
            <w:pPr>
              <w:rPr>
                <w:rFonts w:ascii="Arial" w:hAnsi="Arial" w:cs="Arial"/>
                <w:u w:val="single"/>
                <w:lang w:val="fr-FR"/>
              </w:rPr>
            </w:pPr>
            <w:r w:rsidRPr="009C1DDA">
              <w:rPr>
                <w:rFonts w:ascii="Arial" w:hAnsi="Arial" w:cs="Arial"/>
                <w:u w:val="single"/>
                <w:lang w:val="fr-FR"/>
              </w:rPr>
              <w:t>Crise de panique :</w:t>
            </w:r>
          </w:p>
          <w:p w14:paraId="41F930CB" w14:textId="3A883F9C" w:rsidR="00FF2BE8" w:rsidRPr="009C1DDA" w:rsidRDefault="00FF2BE8" w:rsidP="00FF2BE8">
            <w:pPr>
              <w:rPr>
                <w:rFonts w:ascii="Arial" w:hAnsi="Arial" w:cs="Arial"/>
                <w:lang w:val="fr-FR"/>
              </w:rPr>
            </w:pPr>
            <w:r w:rsidRPr="009C1DDA">
              <w:rPr>
                <w:rFonts w:ascii="Arial" w:hAnsi="Arial" w:cs="Arial"/>
                <w:lang w:val="fr-FR"/>
              </w:rPr>
              <w:t>Pris de panique, le patient veut s</w:t>
            </w:r>
            <w:r w:rsidR="00D25030">
              <w:rPr>
                <w:rFonts w:ascii="Arial" w:hAnsi="Arial" w:cs="Arial"/>
                <w:lang w:val="fr-FR"/>
              </w:rPr>
              <w:t>’</w:t>
            </w:r>
            <w:r w:rsidR="00002BCB" w:rsidRPr="009C1DDA">
              <w:rPr>
                <w:rFonts w:ascii="Arial" w:hAnsi="Arial" w:cs="Arial"/>
                <w:lang w:val="fr-FR"/>
              </w:rPr>
              <w:t>enfuir</w:t>
            </w:r>
            <w:r w:rsidRPr="009C1DDA">
              <w:rPr>
                <w:rFonts w:ascii="Arial" w:hAnsi="Arial" w:cs="Arial"/>
                <w:lang w:val="fr-FR"/>
              </w:rPr>
              <w:t xml:space="preserve"> de la salle d’examen.</w:t>
            </w:r>
          </w:p>
        </w:tc>
        <w:tc>
          <w:tcPr>
            <w:tcW w:w="2092" w:type="dxa"/>
          </w:tcPr>
          <w:p w14:paraId="0FD1A09C" w14:textId="77777777" w:rsidR="008E12E5" w:rsidRPr="009C1DDA" w:rsidRDefault="00FF2BE8" w:rsidP="00FF2BE8">
            <w:pPr>
              <w:jc w:val="center"/>
              <w:rPr>
                <w:rFonts w:ascii="Arial" w:hAnsi="Arial" w:cs="Arial"/>
                <w:b/>
                <w:lang w:val="fr-FR"/>
              </w:rPr>
            </w:pPr>
            <w:r w:rsidRPr="009C1DDA">
              <w:rPr>
                <w:rFonts w:ascii="Arial" w:hAnsi="Arial" w:cs="Arial"/>
                <w:b/>
                <w:lang w:val="fr-FR"/>
              </w:rPr>
              <w:t>Option C</w:t>
            </w:r>
          </w:p>
          <w:p w14:paraId="780B315F" w14:textId="77777777" w:rsidR="00FF2BE8" w:rsidRPr="009C1DDA" w:rsidRDefault="005C67E2" w:rsidP="00FF2BE8">
            <w:pPr>
              <w:rPr>
                <w:rFonts w:ascii="Arial" w:hAnsi="Arial" w:cs="Arial"/>
                <w:u w:val="single"/>
                <w:lang w:val="fr-FR"/>
              </w:rPr>
            </w:pPr>
            <w:r w:rsidRPr="009C1DDA">
              <w:rPr>
                <w:rFonts w:ascii="Arial" w:hAnsi="Arial" w:cs="Arial"/>
                <w:u w:val="single"/>
                <w:lang w:val="fr-FR"/>
              </w:rPr>
              <w:t>Douleur thoracique :</w:t>
            </w:r>
          </w:p>
          <w:p w14:paraId="60720C43" w14:textId="6E4000F8" w:rsidR="00FF2BE8" w:rsidRPr="009C1DDA" w:rsidRDefault="00D25030" w:rsidP="00FF2BE8">
            <w:pPr>
              <w:rPr>
                <w:rFonts w:ascii="Arial" w:hAnsi="Arial" w:cs="Arial"/>
                <w:lang w:val="fr-FR"/>
              </w:rPr>
            </w:pPr>
            <w:r>
              <w:rPr>
                <w:rFonts w:ascii="Arial" w:hAnsi="Arial" w:cs="Arial"/>
                <w:lang w:val="fr-FR"/>
              </w:rPr>
              <w:t>Suite à l’</w:t>
            </w:r>
            <w:r w:rsidR="00FF2BE8" w:rsidRPr="009C1DDA">
              <w:rPr>
                <w:rFonts w:ascii="Arial" w:hAnsi="Arial" w:cs="Arial"/>
                <w:lang w:val="fr-FR"/>
              </w:rPr>
              <w:t>anxiété que lui cause l’idée de subir un tel examen, le patient développe des douleurs rétro</w:t>
            </w:r>
            <w:r w:rsidR="00002BCB" w:rsidRPr="009C1DDA">
              <w:rPr>
                <w:rFonts w:ascii="Arial" w:hAnsi="Arial" w:cs="Arial"/>
                <w:lang w:val="fr-FR"/>
              </w:rPr>
              <w:t>sternales</w:t>
            </w:r>
            <w:r w:rsidR="00FF2BE8" w:rsidRPr="009C1DDA">
              <w:rPr>
                <w:rFonts w:ascii="Arial" w:hAnsi="Arial" w:cs="Arial"/>
                <w:lang w:val="fr-FR"/>
              </w:rPr>
              <w:t xml:space="preserve"> soutenue</w:t>
            </w:r>
            <w:r w:rsidR="00002BCB" w:rsidRPr="009C1DDA">
              <w:rPr>
                <w:rFonts w:ascii="Arial" w:hAnsi="Arial" w:cs="Arial"/>
                <w:lang w:val="fr-FR"/>
              </w:rPr>
              <w:t>s.</w:t>
            </w:r>
          </w:p>
        </w:tc>
        <w:tc>
          <w:tcPr>
            <w:tcW w:w="1134" w:type="dxa"/>
            <w:vMerge/>
            <w:vAlign w:val="center"/>
          </w:tcPr>
          <w:p w14:paraId="124D3ED5" w14:textId="77777777" w:rsidR="008E12E5" w:rsidRPr="009C1DDA" w:rsidRDefault="008E12E5" w:rsidP="00000E6C">
            <w:pPr>
              <w:jc w:val="center"/>
              <w:rPr>
                <w:rFonts w:ascii="Arial" w:hAnsi="Arial" w:cs="Arial"/>
                <w:lang w:val="fr-FR"/>
              </w:rPr>
            </w:pPr>
          </w:p>
        </w:tc>
        <w:tc>
          <w:tcPr>
            <w:tcW w:w="1417" w:type="dxa"/>
            <w:vMerge/>
          </w:tcPr>
          <w:p w14:paraId="387038B6" w14:textId="77777777" w:rsidR="008E12E5" w:rsidRPr="009C1DDA" w:rsidRDefault="008E12E5" w:rsidP="005D7BBE">
            <w:pPr>
              <w:jc w:val="center"/>
              <w:rPr>
                <w:rFonts w:ascii="Arial" w:hAnsi="Arial" w:cs="Arial"/>
                <w:lang w:val="fr-FR"/>
              </w:rPr>
            </w:pPr>
          </w:p>
        </w:tc>
        <w:bookmarkStart w:id="0" w:name="_GoBack"/>
        <w:bookmarkEnd w:id="0"/>
      </w:tr>
      <w:tr w:rsidR="00E26448" w:rsidRPr="009C1DDA" w14:paraId="1BA9119D" w14:textId="77777777" w:rsidTr="00141DF9">
        <w:trPr>
          <w:jc w:val="center"/>
        </w:trPr>
        <w:tc>
          <w:tcPr>
            <w:tcW w:w="9322" w:type="dxa"/>
            <w:gridSpan w:val="6"/>
            <w:vAlign w:val="center"/>
          </w:tcPr>
          <w:p w14:paraId="5E5FC8D9" w14:textId="77777777" w:rsidR="00E26448" w:rsidRPr="009C1DDA" w:rsidRDefault="00E26448" w:rsidP="00000E6C">
            <w:pPr>
              <w:jc w:val="center"/>
              <w:rPr>
                <w:rFonts w:ascii="Arial" w:hAnsi="Arial" w:cs="Arial"/>
                <w:b/>
                <w:lang w:val="fr-FR"/>
              </w:rPr>
            </w:pPr>
            <w:r w:rsidRPr="009C1DDA">
              <w:rPr>
                <w:rFonts w:ascii="Arial" w:hAnsi="Arial" w:cs="Arial"/>
                <w:b/>
                <w:lang w:val="fr-FR"/>
              </w:rPr>
              <w:t>Fin du scénario</w:t>
            </w:r>
          </w:p>
        </w:tc>
      </w:tr>
      <w:tr w:rsidR="008E12E5" w:rsidRPr="009C1DDA" w14:paraId="6DF20597" w14:textId="77777777" w:rsidTr="00141DF9">
        <w:trPr>
          <w:jc w:val="center"/>
        </w:trPr>
        <w:tc>
          <w:tcPr>
            <w:tcW w:w="780" w:type="dxa"/>
          </w:tcPr>
          <w:p w14:paraId="40157346" w14:textId="77777777" w:rsidR="00D91F96" w:rsidRPr="009C1DDA" w:rsidRDefault="008E12E5" w:rsidP="00E26448">
            <w:pPr>
              <w:jc w:val="center"/>
              <w:rPr>
                <w:rFonts w:ascii="Arial" w:hAnsi="Arial" w:cs="Arial"/>
                <w:lang w:val="fr-FR"/>
              </w:rPr>
            </w:pPr>
            <w:r w:rsidRPr="009C1DDA">
              <w:rPr>
                <w:rFonts w:ascii="Arial" w:hAnsi="Arial" w:cs="Arial"/>
                <w:lang w:val="fr-FR"/>
              </w:rPr>
              <w:t>6</w:t>
            </w:r>
          </w:p>
        </w:tc>
        <w:tc>
          <w:tcPr>
            <w:tcW w:w="5991" w:type="dxa"/>
            <w:gridSpan w:val="3"/>
          </w:tcPr>
          <w:p w14:paraId="11F429F6" w14:textId="63FF3A08" w:rsidR="00D91F96" w:rsidRPr="009C1DDA" w:rsidRDefault="00762938" w:rsidP="005D7BBE">
            <w:pPr>
              <w:rPr>
                <w:rFonts w:ascii="Arial" w:hAnsi="Arial" w:cs="Arial"/>
                <w:lang w:val="fr-FR"/>
              </w:rPr>
            </w:pPr>
            <w:r w:rsidRPr="009C1DDA">
              <w:rPr>
                <w:rFonts w:ascii="Arial" w:hAnsi="Arial" w:cs="Arial"/>
                <w:lang w:val="fr-FR"/>
              </w:rPr>
              <w:t>Débreffage</w:t>
            </w:r>
          </w:p>
        </w:tc>
        <w:tc>
          <w:tcPr>
            <w:tcW w:w="1134" w:type="dxa"/>
            <w:vAlign w:val="center"/>
          </w:tcPr>
          <w:p w14:paraId="4A3CC8FE" w14:textId="4653A917" w:rsidR="00D91F96" w:rsidRPr="009C1DDA" w:rsidRDefault="00000E6C" w:rsidP="00000E6C">
            <w:pPr>
              <w:jc w:val="center"/>
              <w:rPr>
                <w:rFonts w:ascii="Arial" w:hAnsi="Arial" w:cs="Arial"/>
                <w:sz w:val="20"/>
                <w:szCs w:val="20"/>
                <w:lang w:val="fr-FR"/>
              </w:rPr>
            </w:pPr>
            <w:r>
              <w:rPr>
                <w:rFonts w:ascii="Arial" w:hAnsi="Arial" w:cs="Arial"/>
                <w:sz w:val="20"/>
                <w:szCs w:val="20"/>
                <w:lang w:val="fr-FR"/>
              </w:rPr>
              <w:t>20 </w:t>
            </w:r>
            <w:r w:rsidR="00D91F96" w:rsidRPr="009C1DDA">
              <w:rPr>
                <w:rFonts w:ascii="Arial" w:hAnsi="Arial" w:cs="Arial"/>
                <w:sz w:val="20"/>
                <w:szCs w:val="20"/>
                <w:lang w:val="fr-FR"/>
              </w:rPr>
              <w:t>min</w:t>
            </w:r>
          </w:p>
        </w:tc>
        <w:tc>
          <w:tcPr>
            <w:tcW w:w="1417" w:type="dxa"/>
          </w:tcPr>
          <w:p w14:paraId="18F79A95" w14:textId="77777777" w:rsidR="00D91F96" w:rsidRPr="009C1DDA" w:rsidRDefault="00D91F96" w:rsidP="005D7BBE">
            <w:pPr>
              <w:jc w:val="center"/>
              <w:rPr>
                <w:rFonts w:ascii="Arial" w:hAnsi="Arial" w:cs="Arial"/>
                <w:lang w:val="fr-FR"/>
              </w:rPr>
            </w:pPr>
          </w:p>
        </w:tc>
      </w:tr>
    </w:tbl>
    <w:p w14:paraId="78CD6C49" w14:textId="77777777" w:rsidR="00D23E0D" w:rsidRPr="009C1DDA" w:rsidRDefault="00D23E0D" w:rsidP="001D167B">
      <w:pPr>
        <w:rPr>
          <w:sz w:val="32"/>
          <w:lang w:val="fr-FR"/>
        </w:rPr>
      </w:pPr>
    </w:p>
    <w:sectPr w:rsidR="00D23E0D" w:rsidRPr="009C1DDA" w:rsidSect="00DE6EDE">
      <w:pgSz w:w="12240" w:h="15840"/>
      <w:pgMar w:top="1418" w:right="720" w:bottom="1418" w:left="720" w:header="709" w:footer="709" w:gutter="0"/>
      <w:pgNumType w:start="6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1C41E" w14:textId="77777777" w:rsidR="003A5184" w:rsidRDefault="003A5184" w:rsidP="00002BCB">
      <w:pPr>
        <w:spacing w:after="0" w:line="240" w:lineRule="auto"/>
      </w:pPr>
      <w:r>
        <w:separator/>
      </w:r>
    </w:p>
  </w:endnote>
  <w:endnote w:type="continuationSeparator" w:id="0">
    <w:p w14:paraId="543F27C2" w14:textId="77777777" w:rsidR="003A5184" w:rsidRDefault="003A5184" w:rsidP="0000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8C0C9" w14:textId="77777777" w:rsidR="003A5184" w:rsidRDefault="003A5184" w:rsidP="00002BCB">
      <w:pPr>
        <w:spacing w:after="0" w:line="240" w:lineRule="auto"/>
      </w:pPr>
      <w:r>
        <w:separator/>
      </w:r>
    </w:p>
  </w:footnote>
  <w:footnote w:type="continuationSeparator" w:id="0">
    <w:p w14:paraId="1DDE5B30" w14:textId="77777777" w:rsidR="003A5184" w:rsidRDefault="003A5184" w:rsidP="00002B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50C7"/>
    <w:multiLevelType w:val="hybridMultilevel"/>
    <w:tmpl w:val="3BC688D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3C6E79CC"/>
    <w:multiLevelType w:val="hybridMultilevel"/>
    <w:tmpl w:val="205E36BA"/>
    <w:lvl w:ilvl="0" w:tplc="69A699E2">
      <w:start w:val="3"/>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0C87820"/>
    <w:multiLevelType w:val="hybridMultilevel"/>
    <w:tmpl w:val="80E416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65FF28F7"/>
    <w:multiLevelType w:val="hybridMultilevel"/>
    <w:tmpl w:val="99E8D1E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6E904CAB"/>
    <w:multiLevelType w:val="hybridMultilevel"/>
    <w:tmpl w:val="752EDAD0"/>
    <w:lvl w:ilvl="0" w:tplc="76B80F2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E73430E"/>
    <w:multiLevelType w:val="hybridMultilevel"/>
    <w:tmpl w:val="84ECE27C"/>
    <w:lvl w:ilvl="0" w:tplc="A2EA794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EE"/>
    <w:rsid w:val="00000E6C"/>
    <w:rsid w:val="00002BCB"/>
    <w:rsid w:val="00065ABD"/>
    <w:rsid w:val="000802EF"/>
    <w:rsid w:val="000839F5"/>
    <w:rsid w:val="000A6D88"/>
    <w:rsid w:val="000B5622"/>
    <w:rsid w:val="000C1BB3"/>
    <w:rsid w:val="000C2945"/>
    <w:rsid w:val="00140C17"/>
    <w:rsid w:val="00141DF9"/>
    <w:rsid w:val="001475A3"/>
    <w:rsid w:val="001B6165"/>
    <w:rsid w:val="001B6792"/>
    <w:rsid w:val="001D167B"/>
    <w:rsid w:val="001E4458"/>
    <w:rsid w:val="00230074"/>
    <w:rsid w:val="002A316C"/>
    <w:rsid w:val="002A719A"/>
    <w:rsid w:val="002C44E5"/>
    <w:rsid w:val="0031739D"/>
    <w:rsid w:val="00371F19"/>
    <w:rsid w:val="003A5184"/>
    <w:rsid w:val="003C3324"/>
    <w:rsid w:val="003F3E9E"/>
    <w:rsid w:val="00417416"/>
    <w:rsid w:val="004307EC"/>
    <w:rsid w:val="004457AD"/>
    <w:rsid w:val="004637B8"/>
    <w:rsid w:val="004C7AE9"/>
    <w:rsid w:val="004E0CBB"/>
    <w:rsid w:val="005701EE"/>
    <w:rsid w:val="00593D74"/>
    <w:rsid w:val="005B6D32"/>
    <w:rsid w:val="005C67E2"/>
    <w:rsid w:val="005D7BBE"/>
    <w:rsid w:val="00620BD3"/>
    <w:rsid w:val="00671F8F"/>
    <w:rsid w:val="006D3749"/>
    <w:rsid w:val="00702B8F"/>
    <w:rsid w:val="007100BC"/>
    <w:rsid w:val="007378F7"/>
    <w:rsid w:val="00752CAC"/>
    <w:rsid w:val="007546B4"/>
    <w:rsid w:val="00762938"/>
    <w:rsid w:val="0077415C"/>
    <w:rsid w:val="007B1FF5"/>
    <w:rsid w:val="007C1B97"/>
    <w:rsid w:val="0080304C"/>
    <w:rsid w:val="0080643C"/>
    <w:rsid w:val="00816B01"/>
    <w:rsid w:val="00827AEF"/>
    <w:rsid w:val="00832F42"/>
    <w:rsid w:val="00852DA2"/>
    <w:rsid w:val="00853405"/>
    <w:rsid w:val="008664AE"/>
    <w:rsid w:val="008A14AB"/>
    <w:rsid w:val="008A14D5"/>
    <w:rsid w:val="008E12E5"/>
    <w:rsid w:val="008F200A"/>
    <w:rsid w:val="00973DD7"/>
    <w:rsid w:val="009C1DDA"/>
    <w:rsid w:val="009D113D"/>
    <w:rsid w:val="009F03BE"/>
    <w:rsid w:val="00A05AB7"/>
    <w:rsid w:val="00A8067B"/>
    <w:rsid w:val="00B2076D"/>
    <w:rsid w:val="00B31088"/>
    <w:rsid w:val="00B726D0"/>
    <w:rsid w:val="00CC0AC6"/>
    <w:rsid w:val="00CE6AC1"/>
    <w:rsid w:val="00D117AF"/>
    <w:rsid w:val="00D11FB1"/>
    <w:rsid w:val="00D23E0D"/>
    <w:rsid w:val="00D25030"/>
    <w:rsid w:val="00D91F96"/>
    <w:rsid w:val="00DC64AE"/>
    <w:rsid w:val="00DD579F"/>
    <w:rsid w:val="00DE6EDE"/>
    <w:rsid w:val="00DF1B8A"/>
    <w:rsid w:val="00E26448"/>
    <w:rsid w:val="00E273D6"/>
    <w:rsid w:val="00E34F2F"/>
    <w:rsid w:val="00E40363"/>
    <w:rsid w:val="00E55962"/>
    <w:rsid w:val="00E5793D"/>
    <w:rsid w:val="00E85C49"/>
    <w:rsid w:val="00EB06D4"/>
    <w:rsid w:val="00F6795B"/>
    <w:rsid w:val="00F71A39"/>
    <w:rsid w:val="00FA5F51"/>
    <w:rsid w:val="00FF2BE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2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0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1EE"/>
    <w:rPr>
      <w:rFonts w:ascii="Tahoma" w:hAnsi="Tahoma" w:cs="Tahoma"/>
      <w:sz w:val="16"/>
      <w:szCs w:val="16"/>
    </w:rPr>
  </w:style>
  <w:style w:type="paragraph" w:styleId="Paragraphedeliste">
    <w:name w:val="List Paragraph"/>
    <w:basedOn w:val="Normal"/>
    <w:uiPriority w:val="34"/>
    <w:qFormat/>
    <w:rsid w:val="002A316C"/>
    <w:pPr>
      <w:ind w:left="720"/>
      <w:contextualSpacing/>
    </w:pPr>
  </w:style>
  <w:style w:type="paragraph" w:styleId="Sous-titre">
    <w:name w:val="Subtitle"/>
    <w:basedOn w:val="Normal"/>
    <w:next w:val="Normal"/>
    <w:link w:val="Sous-titreCar"/>
    <w:uiPriority w:val="11"/>
    <w:qFormat/>
    <w:rsid w:val="001D167B"/>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D167B"/>
    <w:rPr>
      <w:rFonts w:eastAsiaTheme="minorEastAsia"/>
      <w:color w:val="5A5A5A" w:themeColor="text1" w:themeTint="A5"/>
      <w:spacing w:val="15"/>
    </w:rPr>
  </w:style>
  <w:style w:type="table" w:styleId="Grille">
    <w:name w:val="Table Grid"/>
    <w:basedOn w:val="TableauNormal"/>
    <w:uiPriority w:val="59"/>
    <w:rsid w:val="001D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02BCB"/>
    <w:pPr>
      <w:tabs>
        <w:tab w:val="center" w:pos="4680"/>
        <w:tab w:val="right" w:pos="9360"/>
      </w:tabs>
      <w:spacing w:after="0" w:line="240" w:lineRule="auto"/>
    </w:pPr>
  </w:style>
  <w:style w:type="character" w:customStyle="1" w:styleId="En-tteCar">
    <w:name w:val="En-tête Car"/>
    <w:basedOn w:val="Policepardfaut"/>
    <w:link w:val="En-tte"/>
    <w:uiPriority w:val="99"/>
    <w:rsid w:val="00002BCB"/>
  </w:style>
  <w:style w:type="paragraph" w:styleId="Pieddepage">
    <w:name w:val="footer"/>
    <w:basedOn w:val="Normal"/>
    <w:link w:val="PieddepageCar"/>
    <w:uiPriority w:val="99"/>
    <w:unhideWhenUsed/>
    <w:rsid w:val="00002BC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2B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0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1EE"/>
    <w:rPr>
      <w:rFonts w:ascii="Tahoma" w:hAnsi="Tahoma" w:cs="Tahoma"/>
      <w:sz w:val="16"/>
      <w:szCs w:val="16"/>
    </w:rPr>
  </w:style>
  <w:style w:type="paragraph" w:styleId="Paragraphedeliste">
    <w:name w:val="List Paragraph"/>
    <w:basedOn w:val="Normal"/>
    <w:uiPriority w:val="34"/>
    <w:qFormat/>
    <w:rsid w:val="002A316C"/>
    <w:pPr>
      <w:ind w:left="720"/>
      <w:contextualSpacing/>
    </w:pPr>
  </w:style>
  <w:style w:type="paragraph" w:styleId="Sous-titre">
    <w:name w:val="Subtitle"/>
    <w:basedOn w:val="Normal"/>
    <w:next w:val="Normal"/>
    <w:link w:val="Sous-titreCar"/>
    <w:uiPriority w:val="11"/>
    <w:qFormat/>
    <w:rsid w:val="001D167B"/>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D167B"/>
    <w:rPr>
      <w:rFonts w:eastAsiaTheme="minorEastAsia"/>
      <w:color w:val="5A5A5A" w:themeColor="text1" w:themeTint="A5"/>
      <w:spacing w:val="15"/>
    </w:rPr>
  </w:style>
  <w:style w:type="table" w:styleId="Grille">
    <w:name w:val="Table Grid"/>
    <w:basedOn w:val="TableauNormal"/>
    <w:uiPriority w:val="59"/>
    <w:rsid w:val="001D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02BCB"/>
    <w:pPr>
      <w:tabs>
        <w:tab w:val="center" w:pos="4680"/>
        <w:tab w:val="right" w:pos="9360"/>
      </w:tabs>
      <w:spacing w:after="0" w:line="240" w:lineRule="auto"/>
    </w:pPr>
  </w:style>
  <w:style w:type="character" w:customStyle="1" w:styleId="En-tteCar">
    <w:name w:val="En-tête Car"/>
    <w:basedOn w:val="Policepardfaut"/>
    <w:link w:val="En-tte"/>
    <w:uiPriority w:val="99"/>
    <w:rsid w:val="00002BCB"/>
  </w:style>
  <w:style w:type="paragraph" w:styleId="Pieddepage">
    <w:name w:val="footer"/>
    <w:basedOn w:val="Normal"/>
    <w:link w:val="PieddepageCar"/>
    <w:uiPriority w:val="99"/>
    <w:unhideWhenUsed/>
    <w:rsid w:val="00002BC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217</Words>
  <Characters>1199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CCNB-Dieppe</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Dugas, Patrick (CCNB Dieppe)</dc:creator>
  <cp:lastModifiedBy>Nathalie Daniélou</cp:lastModifiedBy>
  <cp:revision>4</cp:revision>
  <cp:lastPrinted>2017-08-03T14:25:00Z</cp:lastPrinted>
  <dcterms:created xsi:type="dcterms:W3CDTF">2017-07-03T22:27:00Z</dcterms:created>
  <dcterms:modified xsi:type="dcterms:W3CDTF">2017-08-03T14:25:00Z</dcterms:modified>
</cp:coreProperties>
</file>