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500"/>
      </w:tblGrid>
      <w:tr w:rsidR="008A10FB" w:rsidRPr="001B3895" w14:paraId="04A9DE55" w14:textId="77777777" w:rsidTr="008A10FB">
        <w:trPr>
          <w:trHeight w:val="690"/>
        </w:trPr>
        <w:tc>
          <w:tcPr>
            <w:tcW w:w="3948" w:type="dxa"/>
            <w:vAlign w:val="center"/>
          </w:tcPr>
          <w:p w14:paraId="24791D43" w14:textId="77777777" w:rsidR="008A10FB" w:rsidRPr="001B3895" w:rsidRDefault="008A10FB" w:rsidP="00EF0F8A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B3895">
              <w:rPr>
                <w:rFonts w:ascii="Arial" w:hAnsi="Arial" w:cs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 wp14:anchorId="443DF15D" wp14:editId="1761671C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2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0" w:type="dxa"/>
            <w:shd w:val="clear" w:color="auto" w:fill="943634" w:themeFill="accent2" w:themeFillShade="BF"/>
            <w:vAlign w:val="center"/>
          </w:tcPr>
          <w:p w14:paraId="556451FB" w14:textId="77777777" w:rsidR="008A10FB" w:rsidRPr="00BE1A0E" w:rsidRDefault="008A10FB" w:rsidP="00EF0F8A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E1A0E">
              <w:rPr>
                <w:rFonts w:ascii="Arial" w:hAnsi="Arial" w:cs="Arial"/>
                <w:b/>
                <w:color w:val="FFFFFF"/>
                <w:sz w:val="28"/>
              </w:rPr>
              <w:t>SIMULATION IP – FICHE TECHNIQUE</w:t>
            </w:r>
          </w:p>
        </w:tc>
      </w:tr>
    </w:tbl>
    <w:p w14:paraId="03C315AF" w14:textId="77777777" w:rsidR="002D0D0A" w:rsidRPr="00190CFB" w:rsidRDefault="002D0D0A">
      <w:pPr>
        <w:rPr>
          <w:sz w:val="16"/>
          <w:szCs w:val="16"/>
        </w:rPr>
      </w:pPr>
    </w:p>
    <w:tbl>
      <w:tblPr>
        <w:tblW w:w="11521" w:type="dxa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21"/>
      </w:tblGrid>
      <w:tr w:rsidR="002D0D0A" w14:paraId="599665D1" w14:textId="77777777" w:rsidTr="008A10FB">
        <w:trPr>
          <w:trHeight w:val="5887"/>
        </w:trPr>
        <w:tc>
          <w:tcPr>
            <w:tcW w:w="11521" w:type="dxa"/>
          </w:tcPr>
          <w:p w14:paraId="6E2393E4" w14:textId="77777777" w:rsidR="008A10FB" w:rsidRPr="001B3895" w:rsidRDefault="008A10FB" w:rsidP="008A10FB">
            <w:pPr>
              <w:tabs>
                <w:tab w:val="left" w:pos="1440"/>
              </w:tabs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  <w:shd w:val="clear" w:color="auto" w:fill="943634" w:themeFill="accent2" w:themeFillShade="BF"/>
              </w:rPr>
            </w:pPr>
            <w:r w:rsidRPr="001B3895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  <w:shd w:val="clear" w:color="auto" w:fill="943634" w:themeFill="accent2" w:themeFillShade="BF"/>
              </w:rPr>
              <w:t>Mise en scène</w:t>
            </w:r>
          </w:p>
          <w:p w14:paraId="65ED904E" w14:textId="77777777" w:rsidR="008A10FB" w:rsidRPr="001B3895" w:rsidRDefault="008A10FB" w:rsidP="008A10FB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i/>
                <w:sz w:val="48"/>
                <w:szCs w:val="20"/>
              </w:rPr>
            </w:pPr>
          </w:p>
          <w:p w14:paraId="65C5F18D" w14:textId="77777777" w:rsidR="008A10FB" w:rsidRPr="001B3895" w:rsidRDefault="008A10FB" w:rsidP="008A10FB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i/>
                <w:sz w:val="48"/>
                <w:szCs w:val="20"/>
              </w:rPr>
            </w:pPr>
          </w:p>
          <w:p w14:paraId="75D099AB" w14:textId="77777777" w:rsidR="008A10FB" w:rsidRPr="001B3895" w:rsidRDefault="008A10FB" w:rsidP="008A10FB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i/>
                <w:sz w:val="48"/>
                <w:szCs w:val="20"/>
              </w:rPr>
            </w:pPr>
          </w:p>
          <w:p w14:paraId="5EA42117" w14:textId="77777777" w:rsidR="0050031D" w:rsidRPr="001C4C11" w:rsidRDefault="008A10FB" w:rsidP="003F5458">
            <w:pPr>
              <w:tabs>
                <w:tab w:val="center" w:pos="4560"/>
                <w:tab w:val="right" w:pos="9360"/>
              </w:tabs>
              <w:rPr>
                <w:rFonts w:ascii="Albertus Extra Bold" w:hAnsi="Albertus Extra Bold"/>
                <w:b/>
                <w:caps/>
                <w:color w:val="943634" w:themeColor="accent2" w:themeShade="BF"/>
                <w:sz w:val="26"/>
              </w:rPr>
            </w:pPr>
            <w:r>
              <w:rPr>
                <w:rFonts w:ascii="Arial Narrow" w:hAnsi="Arial Narrow"/>
                <w:i/>
                <w:sz w:val="56"/>
                <w:szCs w:val="20"/>
              </w:rPr>
              <w:t>Un préposé aux soins a trouvé</w:t>
            </w:r>
            <w:r w:rsidR="00594B8E" w:rsidRPr="00594B8E">
              <w:rPr>
                <w:rFonts w:ascii="Arial Narrow" w:hAnsi="Arial Narrow"/>
                <w:i/>
                <w:sz w:val="56"/>
                <w:szCs w:val="20"/>
              </w:rPr>
              <w:t xml:space="preserve"> un patient qui </w:t>
            </w:r>
            <w:r w:rsidR="003F5458">
              <w:rPr>
                <w:rFonts w:ascii="Arial Narrow" w:hAnsi="Arial Narrow"/>
                <w:i/>
                <w:sz w:val="56"/>
                <w:szCs w:val="20"/>
              </w:rPr>
              <w:t>présente</w:t>
            </w:r>
            <w:r w:rsidR="00594B8E" w:rsidRPr="00594B8E">
              <w:rPr>
                <w:rFonts w:ascii="Arial Narrow" w:hAnsi="Arial Narrow"/>
                <w:i/>
                <w:sz w:val="56"/>
                <w:szCs w:val="20"/>
              </w:rPr>
              <w:t xml:space="preserve"> une altération du niveau de conscience.</w:t>
            </w:r>
          </w:p>
        </w:tc>
      </w:tr>
    </w:tbl>
    <w:p w14:paraId="79CCE36E" w14:textId="77777777" w:rsidR="00DB6304" w:rsidRDefault="00DB6304" w:rsidP="005F29F1">
      <w:pPr>
        <w:tabs>
          <w:tab w:val="left" w:pos="1440"/>
        </w:tabs>
        <w:ind w:left="1440" w:hanging="1440"/>
        <w:jc w:val="both"/>
        <w:rPr>
          <w:rFonts w:ascii="Arial Narrow" w:hAnsi="Arial Narrow"/>
        </w:rPr>
      </w:pPr>
    </w:p>
    <w:sectPr w:rsidR="00DB6304" w:rsidSect="00AA7803">
      <w:headerReference w:type="default" r:id="rId11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6256F" w14:textId="77777777" w:rsidR="00BB5447" w:rsidRDefault="00BB5447">
      <w:r>
        <w:separator/>
      </w:r>
    </w:p>
  </w:endnote>
  <w:endnote w:type="continuationSeparator" w:id="0">
    <w:p w14:paraId="0F5E0FB6" w14:textId="77777777" w:rsidR="00BB5447" w:rsidRDefault="00BB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04D6D" w14:textId="77777777" w:rsidR="00BB5447" w:rsidRDefault="00BB5447">
      <w:r>
        <w:separator/>
      </w:r>
    </w:p>
  </w:footnote>
  <w:footnote w:type="continuationSeparator" w:id="0">
    <w:p w14:paraId="58FAA3F7" w14:textId="77777777" w:rsidR="00BB5447" w:rsidRDefault="00BB54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EA6DCE" w:rsidRPr="00740AF8" w14:paraId="4E391A46" w14:textId="77777777" w:rsidTr="00FE3968">
      <w:tc>
        <w:tcPr>
          <w:tcW w:w="1428" w:type="dxa"/>
        </w:tcPr>
        <w:p w14:paraId="05D85965" w14:textId="77777777" w:rsidR="00EA6DCE" w:rsidRDefault="00EA6DCE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57EA2FD0" w14:textId="77777777" w:rsidR="00EA6DCE" w:rsidRPr="00DF496E" w:rsidRDefault="00EA6DCE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7FB1D5DA" w14:textId="77777777" w:rsidR="00EA6DCE" w:rsidRPr="00DF496E" w:rsidRDefault="00EA6DCE" w:rsidP="009C0DA6">
    <w:pPr>
      <w:pStyle w:val="En-tte"/>
      <w:rPr>
        <w:sz w:val="18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2EB2BED0"/>
    <w:lvl w:ilvl="0" w:tplc="8C0E5C8E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DD"/>
    <w:rsid w:val="000D0701"/>
    <w:rsid w:val="000D072F"/>
    <w:rsid w:val="000D1258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3532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2AA"/>
    <w:rsid w:val="002D683E"/>
    <w:rsid w:val="002D6FD4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458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48D"/>
    <w:rsid w:val="004B3521"/>
    <w:rsid w:val="004B4387"/>
    <w:rsid w:val="004B47E3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4B8E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606"/>
    <w:rsid w:val="005E2722"/>
    <w:rsid w:val="005E285D"/>
    <w:rsid w:val="005E2D9B"/>
    <w:rsid w:val="005E3B2E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9EC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3A5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28D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506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0FB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30C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5B1"/>
    <w:rsid w:val="00A07904"/>
    <w:rsid w:val="00A07B25"/>
    <w:rsid w:val="00A07CD9"/>
    <w:rsid w:val="00A07EF5"/>
    <w:rsid w:val="00A10791"/>
    <w:rsid w:val="00A10CEF"/>
    <w:rsid w:val="00A114C3"/>
    <w:rsid w:val="00A11F9F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4F2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447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1A0E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9A5"/>
    <w:rsid w:val="00DE6CCD"/>
    <w:rsid w:val="00DE7596"/>
    <w:rsid w:val="00DE7D4F"/>
    <w:rsid w:val="00DF04CB"/>
    <w:rsid w:val="00DF082D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05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CD"/>
    <w:rsid w:val="00FB0A55"/>
    <w:rsid w:val="00FB101B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55C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708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8B730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8B730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EC94-592E-0148-9A2B-E8657B72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6</cp:revision>
  <cp:lastPrinted>2017-08-02T15:39:00Z</cp:lastPrinted>
  <dcterms:created xsi:type="dcterms:W3CDTF">2016-04-05T15:59:00Z</dcterms:created>
  <dcterms:modified xsi:type="dcterms:W3CDTF">2017-08-02T15:39:00Z</dcterms:modified>
</cp:coreProperties>
</file>