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3ABB" w14:textId="6E89889D" w:rsidR="00AC49DD" w:rsidRPr="00A42A4F" w:rsidRDefault="005E2099" w:rsidP="005628CC">
      <w:pPr>
        <w:pStyle w:val="Titre2"/>
        <w:pBdr>
          <w:bottom w:val="single" w:sz="4" w:space="1" w:color="auto"/>
        </w:pBdr>
        <w:jc w:val="both"/>
        <w:rPr>
          <w:rFonts w:cs="Arial"/>
          <w:lang w:val="fr-FR" w:eastAsia="fr-FR"/>
        </w:rPr>
      </w:pPr>
      <w:r w:rsidRPr="00A42A4F">
        <w:rPr>
          <w:rFonts w:cs="Arial"/>
          <w:lang w:val="fr-FR" w:eastAsia="fr-FR"/>
        </w:rPr>
        <w:t>Quiz</w:t>
      </w:r>
      <w:r w:rsidR="002D1C9B">
        <w:rPr>
          <w:rFonts w:cs="Arial"/>
          <w:lang w:val="fr-FR" w:eastAsia="fr-FR"/>
        </w:rPr>
        <w:t xml:space="preserve"> – </w:t>
      </w:r>
      <w:r w:rsidR="00F55E3C" w:rsidRPr="00A42A4F">
        <w:rPr>
          <w:rFonts w:cs="Arial"/>
          <w:lang w:val="fr-FR" w:eastAsia="fr-FR"/>
        </w:rPr>
        <w:t>Prépa</w:t>
      </w:r>
      <w:r w:rsidR="00BD287F" w:rsidRPr="00A42A4F">
        <w:rPr>
          <w:rFonts w:cs="Arial"/>
          <w:lang w:val="fr-FR" w:eastAsia="fr-FR"/>
        </w:rPr>
        <w:t xml:space="preserve">ration des échantillons pour la </w:t>
      </w:r>
      <w:r w:rsidR="00C22350" w:rsidRPr="00A42A4F">
        <w:rPr>
          <w:rFonts w:cs="Arial"/>
          <w:lang w:val="fr-FR" w:eastAsia="fr-FR"/>
        </w:rPr>
        <w:t>polymérisation en chaîne (</w:t>
      </w:r>
      <w:r w:rsidR="00BD287F" w:rsidRPr="00A42A4F">
        <w:rPr>
          <w:rFonts w:cs="Arial"/>
          <w:lang w:val="fr-FR" w:eastAsia="fr-FR"/>
        </w:rPr>
        <w:t>PCR</w:t>
      </w:r>
      <w:r w:rsidR="00C22350" w:rsidRPr="00A42A4F">
        <w:rPr>
          <w:rFonts w:cs="Arial"/>
          <w:lang w:val="fr-FR" w:eastAsia="fr-FR"/>
        </w:rPr>
        <w:t>)</w:t>
      </w:r>
    </w:p>
    <w:p w14:paraId="5981C386" w14:textId="17D5F144" w:rsidR="00CF25CE" w:rsidRPr="00A42A4F" w:rsidRDefault="00F45554" w:rsidP="002B43B5">
      <w:pPr>
        <w:ind w:firstLine="0"/>
        <w:rPr>
          <w:i/>
          <w:szCs w:val="24"/>
          <w:lang w:val="fr-FR"/>
        </w:rPr>
      </w:pPr>
      <w:r w:rsidRPr="00A42A4F">
        <w:rPr>
          <w:i/>
          <w:szCs w:val="24"/>
          <w:lang w:val="fr-FR"/>
        </w:rPr>
        <w:t>Les réponses sont dispo</w:t>
      </w:r>
      <w:r w:rsidR="00A42A4F">
        <w:rPr>
          <w:i/>
          <w:szCs w:val="24"/>
          <w:lang w:val="fr-FR"/>
        </w:rPr>
        <w:t>nibles à la fin de ce document.</w:t>
      </w:r>
    </w:p>
    <w:p w14:paraId="5B8409E8" w14:textId="77777777" w:rsidR="00BD287F" w:rsidRPr="00A42A4F" w:rsidRDefault="00BD287F" w:rsidP="002B43B5">
      <w:pPr>
        <w:ind w:firstLine="0"/>
        <w:rPr>
          <w:i/>
          <w:szCs w:val="24"/>
          <w:lang w:val="fr-FR"/>
        </w:rPr>
      </w:pPr>
    </w:p>
    <w:p w14:paraId="01E73E63" w14:textId="48CE6B94" w:rsidR="00BD287F" w:rsidRPr="00A42A4F" w:rsidRDefault="00A42A4F" w:rsidP="00BD287F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On veut</w:t>
      </w:r>
      <w:r w:rsidR="00BD287F" w:rsidRPr="00A42A4F">
        <w:rPr>
          <w:szCs w:val="24"/>
          <w:lang w:val="fr-FR"/>
        </w:rPr>
        <w:t xml:space="preserve"> amplifier un segment d’ADN. Voici la concentration ou quantité finale à utiliser recommandé</w:t>
      </w:r>
      <w:r>
        <w:rPr>
          <w:szCs w:val="24"/>
          <w:lang w:val="fr-FR"/>
        </w:rPr>
        <w:t>e</w:t>
      </w:r>
      <w:r w:rsidR="00BD287F" w:rsidRPr="00A42A4F">
        <w:rPr>
          <w:szCs w:val="24"/>
          <w:lang w:val="fr-FR"/>
        </w:rPr>
        <w:t xml:space="preserve"> par le manufa</w:t>
      </w:r>
      <w:r>
        <w:rPr>
          <w:szCs w:val="24"/>
          <w:lang w:val="fr-FR"/>
        </w:rPr>
        <w:t>cturier dans un volume de 50 µl pour effectuer la PCR.</w:t>
      </w:r>
    </w:p>
    <w:p w14:paraId="3FDC3151" w14:textId="77777777" w:rsidR="00BD287F" w:rsidRPr="00A42A4F" w:rsidRDefault="00BD287F" w:rsidP="00BD287F">
      <w:pPr>
        <w:ind w:firstLine="0"/>
        <w:jc w:val="center"/>
        <w:rPr>
          <w:szCs w:val="24"/>
          <w:lang w:val="fr-FR"/>
        </w:rPr>
      </w:pPr>
    </w:p>
    <w:tbl>
      <w:tblPr>
        <w:tblStyle w:val="Grilleclaire-Accent4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BD287F" w:rsidRPr="00A42A4F" w14:paraId="42E6F07A" w14:textId="77777777" w:rsidTr="00A42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shd w:val="clear" w:color="auto" w:fill="CCFFFF"/>
          </w:tcPr>
          <w:p w14:paraId="35DADB93" w14:textId="77777777" w:rsidR="00BD287F" w:rsidRDefault="00BD287F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Constituants</w:t>
            </w:r>
          </w:p>
          <w:p w14:paraId="7D5CC4F1" w14:textId="77777777" w:rsidR="00A42A4F" w:rsidRPr="00A42A4F" w:rsidRDefault="00A42A4F" w:rsidP="00A42A4F">
            <w:pPr>
              <w:ind w:firstLine="0"/>
              <w:jc w:val="center"/>
              <w:rPr>
                <w:szCs w:val="24"/>
                <w:lang w:val="fr-FR"/>
              </w:rPr>
            </w:pPr>
          </w:p>
        </w:tc>
        <w:tc>
          <w:tcPr>
            <w:tcW w:w="3181" w:type="dxa"/>
            <w:shd w:val="clear" w:color="auto" w:fill="CCFFFF"/>
          </w:tcPr>
          <w:p w14:paraId="6AFC4D8E" w14:textId="77777777" w:rsidR="00BD287F" w:rsidRPr="00A42A4F" w:rsidRDefault="00BD287F" w:rsidP="00A42A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Concentration ou quantité initiale</w:t>
            </w:r>
          </w:p>
        </w:tc>
        <w:tc>
          <w:tcPr>
            <w:tcW w:w="3182" w:type="dxa"/>
            <w:shd w:val="clear" w:color="auto" w:fill="CCFFFF"/>
          </w:tcPr>
          <w:p w14:paraId="6C38321A" w14:textId="77777777" w:rsidR="00BD287F" w:rsidRPr="00A42A4F" w:rsidRDefault="00BD287F" w:rsidP="00A42A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Concentration ou quantité finale</w:t>
            </w:r>
          </w:p>
        </w:tc>
      </w:tr>
      <w:tr w:rsidR="00BD287F" w:rsidRPr="00A42A4F" w14:paraId="4BF235EC" w14:textId="77777777" w:rsidTr="00A4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30A45ADA" w14:textId="5C3A9265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 xml:space="preserve">Tampon de la </w:t>
            </w:r>
            <w:r w:rsidR="003D784F" w:rsidRPr="00A42A4F">
              <w:rPr>
                <w:sz w:val="22"/>
                <w:lang w:val="fr-FR"/>
              </w:rPr>
              <w:t>polymérase</w:t>
            </w:r>
          </w:p>
        </w:tc>
        <w:tc>
          <w:tcPr>
            <w:tcW w:w="3181" w:type="dxa"/>
          </w:tcPr>
          <w:p w14:paraId="2C3E3191" w14:textId="3B43F9B1" w:rsidR="00BD287F" w:rsidRPr="00A42A4F" w:rsidRDefault="00187637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10 X</w:t>
            </w:r>
          </w:p>
        </w:tc>
        <w:tc>
          <w:tcPr>
            <w:tcW w:w="3182" w:type="dxa"/>
          </w:tcPr>
          <w:p w14:paraId="69004F61" w14:textId="4CF8B7B9" w:rsidR="00BD287F" w:rsidRPr="00A42A4F" w:rsidRDefault="00BD287F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1</w:t>
            </w:r>
            <w:r w:rsidR="00A53C96">
              <w:rPr>
                <w:sz w:val="22"/>
                <w:lang w:val="fr-FR"/>
              </w:rPr>
              <w:t xml:space="preserve"> </w:t>
            </w:r>
            <w:r w:rsidRPr="00A42A4F">
              <w:rPr>
                <w:sz w:val="22"/>
                <w:lang w:val="fr-FR"/>
              </w:rPr>
              <w:t>X</w:t>
            </w:r>
          </w:p>
        </w:tc>
      </w:tr>
      <w:tr w:rsidR="00BD287F" w:rsidRPr="00A42A4F" w14:paraId="355FECDA" w14:textId="77777777" w:rsidTr="00A42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260B77FA" w14:textId="47781A0F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Amorce 5’ à 3’</w:t>
            </w:r>
          </w:p>
        </w:tc>
        <w:tc>
          <w:tcPr>
            <w:tcW w:w="3181" w:type="dxa"/>
          </w:tcPr>
          <w:p w14:paraId="2106721C" w14:textId="1EBA7FE5" w:rsidR="00BD287F" w:rsidRPr="00A42A4F" w:rsidRDefault="00A42A4F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10 </w:t>
            </w:r>
            <w:r w:rsidR="00187637" w:rsidRPr="00A42A4F">
              <w:rPr>
                <w:sz w:val="22"/>
                <w:lang w:val="fr-FR"/>
              </w:rPr>
              <w:t>µM</w:t>
            </w:r>
          </w:p>
        </w:tc>
        <w:tc>
          <w:tcPr>
            <w:tcW w:w="3182" w:type="dxa"/>
          </w:tcPr>
          <w:p w14:paraId="0F54702B" w14:textId="577A9C83" w:rsidR="00BD287F" w:rsidRPr="00A42A4F" w:rsidRDefault="00A53C96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1 </w:t>
            </w:r>
            <w:r w:rsidR="00BD287F" w:rsidRPr="00A42A4F">
              <w:rPr>
                <w:sz w:val="22"/>
                <w:lang w:val="fr-FR"/>
              </w:rPr>
              <w:t>µM</w:t>
            </w:r>
          </w:p>
        </w:tc>
      </w:tr>
      <w:tr w:rsidR="00BD287F" w:rsidRPr="00A42A4F" w14:paraId="7F190713" w14:textId="77777777" w:rsidTr="00A4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3C0E28C2" w14:textId="06F818B3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Amorce 3’ à 5’</w:t>
            </w:r>
          </w:p>
        </w:tc>
        <w:tc>
          <w:tcPr>
            <w:tcW w:w="3181" w:type="dxa"/>
          </w:tcPr>
          <w:p w14:paraId="063E71D9" w14:textId="0EB951BD" w:rsidR="00BD287F" w:rsidRPr="00A42A4F" w:rsidRDefault="00A42A4F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10 </w:t>
            </w:r>
            <w:r w:rsidR="00DF77EC" w:rsidRPr="00A42A4F">
              <w:rPr>
                <w:sz w:val="22"/>
                <w:lang w:val="fr-FR"/>
              </w:rPr>
              <w:t>µM</w:t>
            </w:r>
          </w:p>
        </w:tc>
        <w:tc>
          <w:tcPr>
            <w:tcW w:w="3182" w:type="dxa"/>
          </w:tcPr>
          <w:p w14:paraId="24A23D5E" w14:textId="673E404D" w:rsidR="00BD287F" w:rsidRPr="00A42A4F" w:rsidRDefault="00A53C96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1 </w:t>
            </w:r>
            <w:r w:rsidR="00BD287F" w:rsidRPr="00A42A4F">
              <w:rPr>
                <w:sz w:val="22"/>
                <w:lang w:val="fr-FR"/>
              </w:rPr>
              <w:t>µM</w:t>
            </w:r>
          </w:p>
        </w:tc>
      </w:tr>
      <w:tr w:rsidR="00BD287F" w:rsidRPr="00A42A4F" w14:paraId="111FB8D3" w14:textId="77777777" w:rsidTr="00A42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7E31727D" w14:textId="32D08802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DNT</w:t>
            </w:r>
          </w:p>
        </w:tc>
        <w:tc>
          <w:tcPr>
            <w:tcW w:w="3181" w:type="dxa"/>
          </w:tcPr>
          <w:p w14:paraId="4A0218B9" w14:textId="115077CB" w:rsidR="00BD287F" w:rsidRPr="00A42A4F" w:rsidRDefault="00A42A4F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40 </w:t>
            </w:r>
            <w:r w:rsidR="00DF77EC" w:rsidRPr="00A42A4F">
              <w:rPr>
                <w:sz w:val="22"/>
                <w:lang w:val="fr-FR"/>
              </w:rPr>
              <w:t>mM</w:t>
            </w:r>
          </w:p>
        </w:tc>
        <w:tc>
          <w:tcPr>
            <w:tcW w:w="3182" w:type="dxa"/>
          </w:tcPr>
          <w:p w14:paraId="4D7B6007" w14:textId="6D8FF1A0" w:rsidR="00BD287F" w:rsidRPr="00A42A4F" w:rsidRDefault="00A42A4F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0,2 mM chaque (0,8 </w:t>
            </w:r>
            <w:r w:rsidR="00BD287F" w:rsidRPr="00A42A4F">
              <w:rPr>
                <w:sz w:val="22"/>
                <w:lang w:val="fr-FR"/>
              </w:rPr>
              <w:t>mM)</w:t>
            </w:r>
          </w:p>
        </w:tc>
      </w:tr>
      <w:tr w:rsidR="00BD287F" w:rsidRPr="00A42A4F" w14:paraId="3E206895" w14:textId="77777777" w:rsidTr="00A4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2202B4EF" w14:textId="40041410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Polymérase</w:t>
            </w:r>
          </w:p>
        </w:tc>
        <w:tc>
          <w:tcPr>
            <w:tcW w:w="3181" w:type="dxa"/>
          </w:tcPr>
          <w:p w14:paraId="5CE3E97F" w14:textId="23D30C1C" w:rsidR="00BD287F" w:rsidRPr="00A42A4F" w:rsidRDefault="00A42A4F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5 U/</w:t>
            </w:r>
            <w:r w:rsidR="00DF77EC" w:rsidRPr="00A42A4F">
              <w:rPr>
                <w:sz w:val="22"/>
                <w:lang w:val="fr-FR"/>
              </w:rPr>
              <w:t>µl</w:t>
            </w:r>
          </w:p>
        </w:tc>
        <w:tc>
          <w:tcPr>
            <w:tcW w:w="3182" w:type="dxa"/>
          </w:tcPr>
          <w:p w14:paraId="2E81A194" w14:textId="2B609192" w:rsidR="00BD287F" w:rsidRPr="00A42A4F" w:rsidRDefault="00BD287F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1,25 U</w:t>
            </w:r>
          </w:p>
        </w:tc>
      </w:tr>
      <w:tr w:rsidR="00BD287F" w:rsidRPr="00A42A4F" w14:paraId="069353CC" w14:textId="77777777" w:rsidTr="00A42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68161740" w14:textId="46358B86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ADN</w:t>
            </w:r>
          </w:p>
        </w:tc>
        <w:tc>
          <w:tcPr>
            <w:tcW w:w="3181" w:type="dxa"/>
          </w:tcPr>
          <w:p w14:paraId="3286EBB6" w14:textId="72845F9E" w:rsidR="00BD287F" w:rsidRPr="00A42A4F" w:rsidRDefault="00DF77EC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Dosage</w:t>
            </w:r>
          </w:p>
        </w:tc>
        <w:tc>
          <w:tcPr>
            <w:tcW w:w="3182" w:type="dxa"/>
          </w:tcPr>
          <w:p w14:paraId="7D0D6973" w14:textId="002CEE61" w:rsidR="00BD287F" w:rsidRPr="00A42A4F" w:rsidRDefault="00A53C96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0,25 </w:t>
            </w:r>
            <w:r w:rsidR="00BD287F" w:rsidRPr="00A42A4F">
              <w:rPr>
                <w:sz w:val="22"/>
                <w:lang w:val="fr-FR"/>
              </w:rPr>
              <w:t>µg</w:t>
            </w:r>
          </w:p>
        </w:tc>
      </w:tr>
      <w:tr w:rsidR="00BD287F" w:rsidRPr="00A42A4F" w14:paraId="26BAEE2F" w14:textId="77777777" w:rsidTr="00A4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6FC274AE" w14:textId="0F366C06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Eau</w:t>
            </w:r>
          </w:p>
        </w:tc>
        <w:tc>
          <w:tcPr>
            <w:tcW w:w="3181" w:type="dxa"/>
          </w:tcPr>
          <w:p w14:paraId="12033ACA" w14:textId="77777777" w:rsidR="00BD287F" w:rsidRPr="00A42A4F" w:rsidRDefault="00BD287F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3182" w:type="dxa"/>
          </w:tcPr>
          <w:p w14:paraId="20F3095D" w14:textId="1C6EE563" w:rsidR="00BD287F" w:rsidRPr="00A42A4F" w:rsidRDefault="00DF77EC" w:rsidP="00A42A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Selon les volumes des autres constituants</w:t>
            </w:r>
          </w:p>
        </w:tc>
      </w:tr>
      <w:tr w:rsidR="00BD287F" w:rsidRPr="00A42A4F" w14:paraId="619E6CEA" w14:textId="77777777" w:rsidTr="00A42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090226AF" w14:textId="77777777" w:rsidR="00BD287F" w:rsidRPr="00A42A4F" w:rsidRDefault="00BD287F" w:rsidP="00A42A4F">
            <w:pPr>
              <w:ind w:firstLine="0"/>
              <w:jc w:val="center"/>
              <w:rPr>
                <w:sz w:val="22"/>
                <w:lang w:val="fr-FR"/>
              </w:rPr>
            </w:pPr>
            <w:r w:rsidRPr="00A42A4F">
              <w:rPr>
                <w:sz w:val="22"/>
                <w:lang w:val="fr-FR"/>
              </w:rPr>
              <w:t>Volume final</w:t>
            </w:r>
          </w:p>
        </w:tc>
        <w:tc>
          <w:tcPr>
            <w:tcW w:w="3181" w:type="dxa"/>
          </w:tcPr>
          <w:p w14:paraId="3292CB9C" w14:textId="77777777" w:rsidR="00BD287F" w:rsidRPr="00A42A4F" w:rsidRDefault="00BD287F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3182" w:type="dxa"/>
          </w:tcPr>
          <w:p w14:paraId="4499F6D0" w14:textId="5E44EAD6" w:rsidR="00BD287F" w:rsidRPr="00A42A4F" w:rsidRDefault="00A53C96" w:rsidP="00A42A4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50 </w:t>
            </w:r>
            <w:r w:rsidR="00BD287F" w:rsidRPr="00A42A4F">
              <w:rPr>
                <w:sz w:val="22"/>
                <w:lang w:val="fr-FR"/>
              </w:rPr>
              <w:t>µl</w:t>
            </w:r>
          </w:p>
        </w:tc>
      </w:tr>
    </w:tbl>
    <w:p w14:paraId="4C5B2BDC" w14:textId="77777777" w:rsidR="00BD287F" w:rsidRPr="00A42A4F" w:rsidRDefault="00BD287F" w:rsidP="00BD287F">
      <w:pPr>
        <w:ind w:firstLine="0"/>
        <w:rPr>
          <w:szCs w:val="24"/>
          <w:lang w:val="fr-FR"/>
        </w:rPr>
      </w:pPr>
    </w:p>
    <w:p w14:paraId="1ECCBEA7" w14:textId="4832DE9B" w:rsidR="00BD287F" w:rsidRPr="00A42A4F" w:rsidRDefault="00BD287F" w:rsidP="00BD287F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Le dosage de l’AD</w:t>
      </w:r>
      <w:r w:rsidR="00DF77EC" w:rsidRPr="00A42A4F">
        <w:rPr>
          <w:szCs w:val="24"/>
          <w:lang w:val="fr-FR"/>
        </w:rPr>
        <w:t>N donne une concentration de 215</w:t>
      </w:r>
      <w:r w:rsidR="00A42A4F">
        <w:rPr>
          <w:szCs w:val="24"/>
          <w:lang w:val="fr-FR"/>
        </w:rPr>
        <w:t> </w:t>
      </w:r>
      <w:r w:rsidRPr="00A42A4F">
        <w:rPr>
          <w:szCs w:val="24"/>
          <w:lang w:val="fr-FR"/>
        </w:rPr>
        <w:t>ng</w:t>
      </w:r>
      <w:r w:rsidR="00A42A4F">
        <w:rPr>
          <w:szCs w:val="24"/>
          <w:lang w:val="fr-FR"/>
        </w:rPr>
        <w:t xml:space="preserve">/µl </w:t>
      </w:r>
      <w:r w:rsidR="00DF77EC" w:rsidRPr="00A42A4F">
        <w:rPr>
          <w:szCs w:val="24"/>
          <w:lang w:val="fr-FR"/>
        </w:rPr>
        <w:t>(0,215</w:t>
      </w:r>
      <w:r w:rsidR="00A42A4F">
        <w:rPr>
          <w:szCs w:val="24"/>
          <w:lang w:val="fr-FR"/>
        </w:rPr>
        <w:t> µg/µl).</w:t>
      </w:r>
    </w:p>
    <w:p w14:paraId="2FBAD07B" w14:textId="77777777" w:rsidR="00BD287F" w:rsidRPr="00A42A4F" w:rsidRDefault="00BD287F" w:rsidP="00BD287F">
      <w:pPr>
        <w:ind w:firstLine="0"/>
        <w:rPr>
          <w:szCs w:val="24"/>
          <w:lang w:val="fr-FR"/>
        </w:rPr>
      </w:pPr>
    </w:p>
    <w:p w14:paraId="2BE1E717" w14:textId="7130E229" w:rsidR="00BD287F" w:rsidRPr="00A42A4F" w:rsidRDefault="00A42A4F" w:rsidP="00BD287F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>Déterminer</w:t>
      </w:r>
      <w:r w:rsidR="00BD287F" w:rsidRPr="00A42A4F">
        <w:rPr>
          <w:szCs w:val="24"/>
          <w:lang w:val="fr-FR"/>
        </w:rPr>
        <w:t xml:space="preserve"> la quantité de chacun des constituants à p</w:t>
      </w:r>
      <w:r>
        <w:rPr>
          <w:szCs w:val="24"/>
          <w:lang w:val="fr-FR"/>
        </w:rPr>
        <w:t>lacer dans le tube pour effect</w:t>
      </w:r>
      <w:r w:rsidR="004B58F5">
        <w:rPr>
          <w:szCs w:val="24"/>
          <w:lang w:val="fr-FR"/>
        </w:rPr>
        <w:t>u</w:t>
      </w:r>
      <w:r>
        <w:rPr>
          <w:szCs w:val="24"/>
          <w:lang w:val="fr-FR"/>
        </w:rPr>
        <w:t>e</w:t>
      </w:r>
      <w:r w:rsidR="00BD287F" w:rsidRPr="00A42A4F">
        <w:rPr>
          <w:szCs w:val="24"/>
          <w:lang w:val="fr-FR"/>
        </w:rPr>
        <w:t xml:space="preserve">r la réaction en </w:t>
      </w:r>
      <w:r>
        <w:rPr>
          <w:szCs w:val="24"/>
          <w:lang w:val="fr-FR"/>
        </w:rPr>
        <w:t>tenant compte que le volume final sera de 50 </w:t>
      </w:r>
      <w:r w:rsidR="00BD287F" w:rsidRPr="00A42A4F">
        <w:rPr>
          <w:szCs w:val="24"/>
          <w:lang w:val="fr-FR"/>
        </w:rPr>
        <w:t>µl.</w:t>
      </w:r>
    </w:p>
    <w:p w14:paraId="00C9C5C0" w14:textId="77777777" w:rsidR="00A42A4F" w:rsidRDefault="00A42A4F">
      <w:pPr>
        <w:spacing w:after="200" w:line="276" w:lineRule="auto"/>
        <w:ind w:firstLine="0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70A6C63C" w14:textId="490FDE23" w:rsidR="00A42A4F" w:rsidRPr="00607722" w:rsidRDefault="00A42A4F" w:rsidP="00A42A4F">
      <w:pPr>
        <w:ind w:firstLine="0"/>
        <w:jc w:val="both"/>
        <w:rPr>
          <w:rFonts w:cs="Arial"/>
          <w:b/>
          <w:szCs w:val="24"/>
          <w:lang w:val="fr-CA"/>
        </w:rPr>
      </w:pPr>
      <w:r w:rsidRPr="00607722">
        <w:rPr>
          <w:rFonts w:cs="Arial"/>
          <w:b/>
          <w:szCs w:val="24"/>
          <w:lang w:val="fr-CA"/>
        </w:rPr>
        <w:lastRenderedPageBreak/>
        <w:t>Réponses</w:t>
      </w:r>
    </w:p>
    <w:p w14:paraId="34855E08" w14:textId="77777777" w:rsidR="003D784F" w:rsidRPr="00A42A4F" w:rsidRDefault="003D784F" w:rsidP="00D325D7">
      <w:pPr>
        <w:ind w:firstLine="0"/>
        <w:rPr>
          <w:szCs w:val="24"/>
          <w:u w:val="single"/>
          <w:lang w:val="fr-FR"/>
        </w:rPr>
      </w:pPr>
    </w:p>
    <w:p w14:paraId="23605BBB" w14:textId="5AD00A12" w:rsidR="003D784F" w:rsidRPr="00A42A4F" w:rsidRDefault="004B58F5" w:rsidP="003D784F">
      <w:pPr>
        <w:ind w:firstLine="0"/>
        <w:rPr>
          <w:i/>
          <w:szCs w:val="24"/>
          <w:lang w:val="fr-FR"/>
        </w:rPr>
      </w:pPr>
      <w:r>
        <w:rPr>
          <w:i/>
          <w:szCs w:val="24"/>
          <w:lang w:val="fr-FR"/>
        </w:rPr>
        <w:t>Tampon de la polymérase</w:t>
      </w:r>
    </w:p>
    <w:p w14:paraId="42ABC8A2" w14:textId="3881F046" w:rsidR="003D784F" w:rsidRPr="00A42A4F" w:rsidRDefault="00787282" w:rsidP="00A42A4F">
      <w:pPr>
        <w:tabs>
          <w:tab w:val="left" w:pos="3969"/>
        </w:tabs>
        <w:ind w:firstLine="0"/>
        <w:rPr>
          <w:szCs w:val="24"/>
          <w:lang w:val="fr-FR"/>
        </w:rPr>
      </w:pPr>
      <w:r>
        <w:rPr>
          <w:szCs w:val="24"/>
          <w:lang w:val="fr-FR"/>
        </w:rPr>
        <w:t>C1 = </w:t>
      </w:r>
      <w:r w:rsidR="003D784F" w:rsidRPr="00A42A4F">
        <w:rPr>
          <w:szCs w:val="24"/>
          <w:lang w:val="fr-FR"/>
        </w:rPr>
        <w:t>10</w:t>
      </w:r>
      <w:r>
        <w:rPr>
          <w:szCs w:val="24"/>
          <w:lang w:val="fr-FR"/>
        </w:rPr>
        <w:t xml:space="preserve"> </w:t>
      </w:r>
      <w:r w:rsidR="003D784F" w:rsidRPr="00A42A4F">
        <w:rPr>
          <w:szCs w:val="24"/>
          <w:lang w:val="fr-FR"/>
        </w:rPr>
        <w:t>X</w:t>
      </w:r>
      <w:r w:rsidR="00A42A4F">
        <w:rPr>
          <w:szCs w:val="24"/>
          <w:lang w:val="fr-FR"/>
        </w:rPr>
        <w:tab/>
      </w:r>
      <w:r w:rsidR="00A53C96">
        <w:rPr>
          <w:szCs w:val="24"/>
          <w:lang w:val="fr-FR"/>
        </w:rPr>
        <w:t>C1 x V1 = </w:t>
      </w:r>
      <w:r>
        <w:rPr>
          <w:szCs w:val="24"/>
          <w:lang w:val="fr-FR"/>
        </w:rPr>
        <w:t>C2 x </w:t>
      </w:r>
      <w:r w:rsidR="003D784F" w:rsidRPr="00A42A4F">
        <w:rPr>
          <w:szCs w:val="24"/>
          <w:lang w:val="fr-FR"/>
        </w:rPr>
        <w:t>V2</w:t>
      </w:r>
    </w:p>
    <w:p w14:paraId="533CD56D" w14:textId="366C081B" w:rsidR="003D784F" w:rsidRPr="00A42A4F" w:rsidRDefault="003D784F" w:rsidP="00A42A4F">
      <w:pPr>
        <w:tabs>
          <w:tab w:val="left" w:pos="3969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C2</w:t>
      </w:r>
      <w:r w:rsidR="00787282">
        <w:rPr>
          <w:szCs w:val="24"/>
          <w:lang w:val="fr-FR"/>
        </w:rPr>
        <w:t xml:space="preserve"> = </w:t>
      </w:r>
      <w:r w:rsidRPr="00A42A4F">
        <w:rPr>
          <w:szCs w:val="24"/>
          <w:lang w:val="fr-FR"/>
        </w:rPr>
        <w:t>1</w:t>
      </w:r>
      <w:r w:rsidR="00787282">
        <w:rPr>
          <w:szCs w:val="24"/>
          <w:lang w:val="fr-FR"/>
        </w:rPr>
        <w:t xml:space="preserve"> </w:t>
      </w:r>
      <w:r w:rsidRPr="00A42A4F">
        <w:rPr>
          <w:szCs w:val="24"/>
          <w:lang w:val="fr-FR"/>
        </w:rPr>
        <w:t>X</w:t>
      </w:r>
      <w:r w:rsidR="00A42A4F">
        <w:rPr>
          <w:szCs w:val="24"/>
          <w:lang w:val="fr-FR"/>
        </w:rPr>
        <w:tab/>
      </w:r>
      <w:r w:rsidR="00A53C96">
        <w:rPr>
          <w:szCs w:val="24"/>
          <w:lang w:val="fr-FR"/>
        </w:rPr>
        <w:t>V1= </w:t>
      </w:r>
      <w:r w:rsidR="00787282">
        <w:rPr>
          <w:szCs w:val="24"/>
          <w:u w:val="single"/>
          <w:lang w:val="fr-FR"/>
        </w:rPr>
        <w:t>1X x 50 </w:t>
      </w:r>
      <w:r w:rsidRPr="00A42A4F">
        <w:rPr>
          <w:szCs w:val="24"/>
          <w:u w:val="single"/>
          <w:lang w:val="fr-FR"/>
        </w:rPr>
        <w:t>µl</w:t>
      </w:r>
    </w:p>
    <w:p w14:paraId="5FD4A9FC" w14:textId="41096A46" w:rsidR="003D784F" w:rsidRPr="00A42A4F" w:rsidRDefault="003D784F" w:rsidP="00787282">
      <w:pPr>
        <w:tabs>
          <w:tab w:val="left" w:pos="4678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V1</w:t>
      </w:r>
      <w:r w:rsidR="00787282">
        <w:rPr>
          <w:szCs w:val="24"/>
          <w:lang w:val="fr-FR"/>
        </w:rPr>
        <w:t xml:space="preserve"> = </w:t>
      </w:r>
      <w:r w:rsidRPr="00A42A4F">
        <w:rPr>
          <w:szCs w:val="24"/>
          <w:lang w:val="fr-FR"/>
        </w:rPr>
        <w:t>?</w:t>
      </w:r>
      <w:r w:rsidR="00EE030E" w:rsidRPr="00A42A4F">
        <w:rPr>
          <w:szCs w:val="24"/>
          <w:lang w:val="fr-FR"/>
        </w:rPr>
        <w:t xml:space="preserve"> </w:t>
      </w:r>
      <w:r w:rsidR="00787282">
        <w:rPr>
          <w:szCs w:val="24"/>
          <w:lang w:val="fr-FR"/>
        </w:rPr>
        <w:tab/>
      </w:r>
      <w:r w:rsidR="00EE030E" w:rsidRPr="00A42A4F">
        <w:rPr>
          <w:szCs w:val="24"/>
          <w:lang w:val="fr-FR"/>
        </w:rPr>
        <w:t>10</w:t>
      </w:r>
      <w:r w:rsidR="00787282">
        <w:rPr>
          <w:szCs w:val="24"/>
          <w:lang w:val="fr-FR"/>
        </w:rPr>
        <w:t xml:space="preserve"> </w:t>
      </w:r>
      <w:r w:rsidRPr="00A42A4F">
        <w:rPr>
          <w:szCs w:val="24"/>
          <w:lang w:val="fr-FR"/>
        </w:rPr>
        <w:t>X</w:t>
      </w:r>
    </w:p>
    <w:p w14:paraId="772262EE" w14:textId="7F1A5030" w:rsidR="003D784F" w:rsidRPr="00A42A4F" w:rsidRDefault="003D784F" w:rsidP="00787282">
      <w:pPr>
        <w:tabs>
          <w:tab w:val="left" w:pos="4253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V2</w:t>
      </w:r>
      <w:r w:rsidR="00A53C96">
        <w:rPr>
          <w:szCs w:val="24"/>
          <w:lang w:val="fr-FR"/>
        </w:rPr>
        <w:t xml:space="preserve"> = </w:t>
      </w:r>
      <w:r w:rsidR="00787282">
        <w:rPr>
          <w:szCs w:val="24"/>
          <w:lang w:val="fr-FR"/>
        </w:rPr>
        <w:t>50</w:t>
      </w:r>
      <w:r w:rsidR="00A53C96">
        <w:rPr>
          <w:szCs w:val="24"/>
          <w:lang w:val="fr-FR"/>
        </w:rPr>
        <w:t> </w:t>
      </w:r>
      <w:r w:rsidRPr="00A42A4F">
        <w:rPr>
          <w:szCs w:val="24"/>
          <w:lang w:val="fr-FR"/>
        </w:rPr>
        <w:t>µl</w:t>
      </w:r>
      <w:r w:rsidR="00787282">
        <w:rPr>
          <w:szCs w:val="24"/>
          <w:lang w:val="fr-FR"/>
        </w:rPr>
        <w:tab/>
      </w:r>
      <w:r w:rsidR="00EE030E" w:rsidRPr="00A42A4F">
        <w:rPr>
          <w:szCs w:val="24"/>
          <w:lang w:val="fr-FR"/>
        </w:rPr>
        <w:t>= 5</w:t>
      </w:r>
      <w:r w:rsidR="00787282">
        <w:rPr>
          <w:szCs w:val="24"/>
          <w:lang w:val="fr-FR"/>
        </w:rPr>
        <w:t> </w:t>
      </w:r>
      <w:r w:rsidRPr="00A42A4F">
        <w:rPr>
          <w:szCs w:val="24"/>
          <w:lang w:val="fr-FR"/>
        </w:rPr>
        <w:t>µl</w:t>
      </w:r>
    </w:p>
    <w:p w14:paraId="766FB591" w14:textId="77777777" w:rsidR="00787282" w:rsidRPr="00A42A4F" w:rsidRDefault="00787282" w:rsidP="003D784F">
      <w:pPr>
        <w:ind w:firstLine="0"/>
        <w:rPr>
          <w:szCs w:val="24"/>
          <w:lang w:val="fr-FR"/>
        </w:rPr>
      </w:pPr>
    </w:p>
    <w:p w14:paraId="79C417ED" w14:textId="6C1FD361" w:rsidR="003D784F" w:rsidRPr="00787282" w:rsidRDefault="00EE030E" w:rsidP="003D784F">
      <w:pPr>
        <w:ind w:firstLine="0"/>
        <w:rPr>
          <w:i/>
          <w:szCs w:val="24"/>
          <w:lang w:val="fr-FR"/>
        </w:rPr>
      </w:pPr>
      <w:r w:rsidRPr="00A42A4F">
        <w:rPr>
          <w:i/>
          <w:szCs w:val="24"/>
          <w:lang w:val="fr-FR"/>
        </w:rPr>
        <w:t>Amorces 5’ à 3’</w:t>
      </w:r>
    </w:p>
    <w:p w14:paraId="72D6CD3D" w14:textId="61DFE2EB" w:rsidR="003D784F" w:rsidRPr="00A42A4F" w:rsidRDefault="00787282" w:rsidP="00787282">
      <w:pPr>
        <w:tabs>
          <w:tab w:val="left" w:pos="3969"/>
        </w:tabs>
        <w:ind w:firstLine="0"/>
        <w:rPr>
          <w:szCs w:val="24"/>
          <w:lang w:val="fr-FR"/>
        </w:rPr>
      </w:pPr>
      <w:r>
        <w:rPr>
          <w:szCs w:val="24"/>
          <w:lang w:val="fr-FR"/>
        </w:rPr>
        <w:t>C1 = 10 </w:t>
      </w:r>
      <w:r w:rsidR="00EE030E" w:rsidRPr="00A42A4F">
        <w:rPr>
          <w:szCs w:val="24"/>
          <w:lang w:val="fr-FR"/>
        </w:rPr>
        <w:t>µM</w:t>
      </w:r>
      <w:r w:rsidR="00A53C96">
        <w:rPr>
          <w:szCs w:val="24"/>
          <w:lang w:val="fr-FR"/>
        </w:rPr>
        <w:t xml:space="preserve"> </w:t>
      </w:r>
      <w:r w:rsidR="00A53C96">
        <w:rPr>
          <w:szCs w:val="24"/>
          <w:lang w:val="fr-FR"/>
        </w:rPr>
        <w:tab/>
        <w:t>C1 x V1 = </w:t>
      </w:r>
      <w:r>
        <w:rPr>
          <w:szCs w:val="24"/>
          <w:lang w:val="fr-FR"/>
        </w:rPr>
        <w:t>C2 x </w:t>
      </w:r>
      <w:r w:rsidR="003D784F" w:rsidRPr="00A42A4F">
        <w:rPr>
          <w:szCs w:val="24"/>
          <w:lang w:val="fr-FR"/>
        </w:rPr>
        <w:t>V2</w:t>
      </w:r>
    </w:p>
    <w:p w14:paraId="358C9DD0" w14:textId="6511432F" w:rsidR="003D784F" w:rsidRPr="00A42A4F" w:rsidRDefault="003D784F" w:rsidP="00787282">
      <w:pPr>
        <w:tabs>
          <w:tab w:val="left" w:pos="3969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C2</w:t>
      </w:r>
      <w:r w:rsidR="00787282">
        <w:rPr>
          <w:szCs w:val="24"/>
          <w:lang w:val="fr-FR"/>
        </w:rPr>
        <w:t xml:space="preserve"> = 1 </w:t>
      </w:r>
      <w:r w:rsidR="00EE030E" w:rsidRPr="00A42A4F">
        <w:rPr>
          <w:szCs w:val="24"/>
          <w:lang w:val="fr-FR"/>
        </w:rPr>
        <w:t xml:space="preserve">µM </w:t>
      </w:r>
      <w:r w:rsidR="00EE030E" w:rsidRPr="00A42A4F">
        <w:rPr>
          <w:szCs w:val="24"/>
          <w:lang w:val="fr-FR"/>
        </w:rPr>
        <w:tab/>
      </w:r>
      <w:r w:rsidR="00787282">
        <w:rPr>
          <w:szCs w:val="24"/>
          <w:lang w:val="fr-FR"/>
        </w:rPr>
        <w:t>V1</w:t>
      </w:r>
      <w:r w:rsidR="00A53C96">
        <w:rPr>
          <w:szCs w:val="24"/>
          <w:lang w:val="fr-FR"/>
        </w:rPr>
        <w:t xml:space="preserve"> </w:t>
      </w:r>
      <w:r w:rsidR="00787282">
        <w:rPr>
          <w:szCs w:val="24"/>
          <w:lang w:val="fr-FR"/>
        </w:rPr>
        <w:t>= </w:t>
      </w:r>
      <w:r w:rsidR="00787282">
        <w:rPr>
          <w:szCs w:val="24"/>
          <w:u w:val="single"/>
          <w:lang w:val="fr-FR"/>
        </w:rPr>
        <w:t>1 </w:t>
      </w:r>
      <w:r w:rsidR="00EE030E" w:rsidRPr="00A42A4F">
        <w:rPr>
          <w:szCs w:val="24"/>
          <w:u w:val="single"/>
          <w:lang w:val="fr-FR"/>
        </w:rPr>
        <w:t>µM</w:t>
      </w:r>
      <w:r w:rsidR="00787282">
        <w:rPr>
          <w:szCs w:val="24"/>
          <w:u w:val="single"/>
          <w:lang w:val="fr-FR"/>
        </w:rPr>
        <w:t xml:space="preserve"> x 50 </w:t>
      </w:r>
      <w:r w:rsidRPr="00A42A4F">
        <w:rPr>
          <w:szCs w:val="24"/>
          <w:u w:val="single"/>
          <w:lang w:val="fr-FR"/>
        </w:rPr>
        <w:t>µl</w:t>
      </w:r>
    </w:p>
    <w:p w14:paraId="6E8F09C1" w14:textId="5D14013E" w:rsidR="003D784F" w:rsidRPr="00A42A4F" w:rsidRDefault="003D784F" w:rsidP="00787282">
      <w:pPr>
        <w:tabs>
          <w:tab w:val="left" w:pos="4678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V1</w:t>
      </w:r>
      <w:r w:rsidR="00787282">
        <w:rPr>
          <w:szCs w:val="24"/>
          <w:lang w:val="fr-FR"/>
        </w:rPr>
        <w:t xml:space="preserve"> = </w:t>
      </w:r>
      <w:r w:rsidRPr="00A42A4F">
        <w:rPr>
          <w:szCs w:val="24"/>
          <w:lang w:val="fr-FR"/>
        </w:rPr>
        <w:t>?</w:t>
      </w:r>
      <w:r w:rsidR="00787282">
        <w:rPr>
          <w:szCs w:val="24"/>
          <w:lang w:val="fr-FR"/>
        </w:rPr>
        <w:tab/>
        <w:t>10 </w:t>
      </w:r>
      <w:r w:rsidR="00EE030E" w:rsidRPr="00A42A4F">
        <w:rPr>
          <w:szCs w:val="24"/>
          <w:lang w:val="fr-FR"/>
        </w:rPr>
        <w:t>µM</w:t>
      </w:r>
    </w:p>
    <w:p w14:paraId="00761F1D" w14:textId="0F43514A" w:rsidR="003D784F" w:rsidRPr="00A42A4F" w:rsidRDefault="00787282" w:rsidP="00787282">
      <w:pPr>
        <w:tabs>
          <w:tab w:val="left" w:pos="4253"/>
        </w:tabs>
        <w:ind w:firstLine="0"/>
        <w:rPr>
          <w:szCs w:val="24"/>
          <w:lang w:val="fr-FR"/>
        </w:rPr>
      </w:pPr>
      <w:r>
        <w:rPr>
          <w:szCs w:val="24"/>
          <w:lang w:val="fr-FR"/>
        </w:rPr>
        <w:t>V2 = 50 </w:t>
      </w:r>
      <w:r w:rsidR="003D784F" w:rsidRPr="00A42A4F">
        <w:rPr>
          <w:szCs w:val="24"/>
          <w:lang w:val="fr-FR"/>
        </w:rPr>
        <w:t>µl</w:t>
      </w:r>
      <w:r>
        <w:rPr>
          <w:szCs w:val="24"/>
          <w:lang w:val="fr-FR"/>
        </w:rPr>
        <w:tab/>
      </w:r>
      <w:r w:rsidR="00EE030E" w:rsidRPr="00A42A4F">
        <w:rPr>
          <w:szCs w:val="24"/>
          <w:lang w:val="fr-FR"/>
        </w:rPr>
        <w:t xml:space="preserve">= </w:t>
      </w:r>
      <w:r>
        <w:rPr>
          <w:szCs w:val="24"/>
          <w:lang w:val="fr-FR"/>
        </w:rPr>
        <w:t>5 </w:t>
      </w:r>
      <w:r w:rsidR="003D784F" w:rsidRPr="00A42A4F">
        <w:rPr>
          <w:szCs w:val="24"/>
          <w:lang w:val="fr-FR"/>
        </w:rPr>
        <w:t>µl</w:t>
      </w:r>
    </w:p>
    <w:p w14:paraId="7ADA1A20" w14:textId="77777777" w:rsidR="00EE030E" w:rsidRPr="00A42A4F" w:rsidRDefault="00EE030E" w:rsidP="003D784F">
      <w:pPr>
        <w:ind w:firstLine="0"/>
        <w:rPr>
          <w:szCs w:val="24"/>
          <w:lang w:val="fr-FR"/>
        </w:rPr>
      </w:pPr>
    </w:p>
    <w:p w14:paraId="20A4451E" w14:textId="24924782" w:rsidR="00EE030E" w:rsidRPr="00787282" w:rsidRDefault="00EE030E" w:rsidP="00EE030E">
      <w:pPr>
        <w:ind w:firstLine="0"/>
        <w:rPr>
          <w:i/>
          <w:szCs w:val="24"/>
          <w:lang w:val="fr-FR"/>
        </w:rPr>
      </w:pPr>
      <w:r w:rsidRPr="00A42A4F">
        <w:rPr>
          <w:i/>
          <w:szCs w:val="24"/>
          <w:lang w:val="fr-FR"/>
        </w:rPr>
        <w:t>Amorces 3’ à 5’</w:t>
      </w:r>
    </w:p>
    <w:p w14:paraId="58FC4F10" w14:textId="6E555DBB" w:rsidR="00EE030E" w:rsidRPr="00A42A4F" w:rsidRDefault="00787282" w:rsidP="00787282">
      <w:pPr>
        <w:tabs>
          <w:tab w:val="left" w:pos="3969"/>
        </w:tabs>
        <w:ind w:firstLine="0"/>
        <w:rPr>
          <w:szCs w:val="24"/>
          <w:lang w:val="fr-FR"/>
        </w:rPr>
      </w:pPr>
      <w:r>
        <w:rPr>
          <w:szCs w:val="24"/>
          <w:lang w:val="fr-FR"/>
        </w:rPr>
        <w:t>C1 = 10 µM</w:t>
      </w:r>
      <w:r>
        <w:rPr>
          <w:szCs w:val="24"/>
          <w:lang w:val="fr-FR"/>
        </w:rPr>
        <w:tab/>
        <w:t>C1 x V1 = C2 x </w:t>
      </w:r>
      <w:r w:rsidR="00EE030E" w:rsidRPr="00A42A4F">
        <w:rPr>
          <w:szCs w:val="24"/>
          <w:lang w:val="fr-FR"/>
        </w:rPr>
        <w:t>V2</w:t>
      </w:r>
    </w:p>
    <w:p w14:paraId="6271F75F" w14:textId="7B4FA43D" w:rsidR="00EE030E" w:rsidRPr="00A42A4F" w:rsidRDefault="00EE030E" w:rsidP="00787282">
      <w:pPr>
        <w:tabs>
          <w:tab w:val="left" w:pos="3969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C2</w:t>
      </w:r>
      <w:r w:rsidR="00787282">
        <w:rPr>
          <w:szCs w:val="24"/>
          <w:lang w:val="fr-FR"/>
        </w:rPr>
        <w:t xml:space="preserve"> = 1 </w:t>
      </w:r>
      <w:r w:rsidRPr="00A42A4F">
        <w:rPr>
          <w:szCs w:val="24"/>
          <w:lang w:val="fr-FR"/>
        </w:rPr>
        <w:t xml:space="preserve">µM </w:t>
      </w:r>
      <w:r w:rsidRPr="00A42A4F">
        <w:rPr>
          <w:szCs w:val="24"/>
          <w:lang w:val="fr-FR"/>
        </w:rPr>
        <w:tab/>
        <w:t>V1</w:t>
      </w:r>
      <w:r w:rsidR="00787282">
        <w:rPr>
          <w:szCs w:val="24"/>
          <w:lang w:val="fr-FR"/>
        </w:rPr>
        <w:t xml:space="preserve"> = </w:t>
      </w:r>
      <w:r w:rsidR="00787282">
        <w:rPr>
          <w:szCs w:val="24"/>
          <w:u w:val="single"/>
          <w:lang w:val="fr-FR"/>
        </w:rPr>
        <w:t>1 µM x 50 </w:t>
      </w:r>
      <w:r w:rsidRPr="00A42A4F">
        <w:rPr>
          <w:szCs w:val="24"/>
          <w:u w:val="single"/>
          <w:lang w:val="fr-FR"/>
        </w:rPr>
        <w:t>µl</w:t>
      </w:r>
    </w:p>
    <w:p w14:paraId="492BDA31" w14:textId="6FF30C80" w:rsidR="00EE030E" w:rsidRPr="00A42A4F" w:rsidRDefault="00EE030E" w:rsidP="00787282">
      <w:pPr>
        <w:tabs>
          <w:tab w:val="left" w:pos="4678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V1</w:t>
      </w:r>
      <w:r w:rsidR="00787282">
        <w:rPr>
          <w:szCs w:val="24"/>
          <w:lang w:val="fr-FR"/>
        </w:rPr>
        <w:t xml:space="preserve"> = </w:t>
      </w:r>
      <w:r w:rsidRPr="00A42A4F">
        <w:rPr>
          <w:szCs w:val="24"/>
          <w:lang w:val="fr-FR"/>
        </w:rPr>
        <w:t>?</w:t>
      </w:r>
      <w:r w:rsidR="00787282">
        <w:rPr>
          <w:szCs w:val="24"/>
          <w:lang w:val="fr-FR"/>
        </w:rPr>
        <w:tab/>
        <w:t>10 </w:t>
      </w:r>
      <w:r w:rsidRPr="00A42A4F">
        <w:rPr>
          <w:szCs w:val="24"/>
          <w:lang w:val="fr-FR"/>
        </w:rPr>
        <w:t>µM</w:t>
      </w:r>
    </w:p>
    <w:p w14:paraId="325E6C1C" w14:textId="2BD680D9" w:rsidR="00EE030E" w:rsidRPr="00A42A4F" w:rsidRDefault="00EE030E" w:rsidP="00787282">
      <w:pPr>
        <w:tabs>
          <w:tab w:val="left" w:pos="4253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V2</w:t>
      </w:r>
      <w:r w:rsidR="00787282">
        <w:rPr>
          <w:szCs w:val="24"/>
          <w:lang w:val="fr-FR"/>
        </w:rPr>
        <w:t xml:space="preserve"> = 50 </w:t>
      </w:r>
      <w:r w:rsidRPr="00A42A4F">
        <w:rPr>
          <w:szCs w:val="24"/>
          <w:lang w:val="fr-FR"/>
        </w:rPr>
        <w:t>µl</w:t>
      </w:r>
      <w:r w:rsidR="00787282">
        <w:rPr>
          <w:szCs w:val="24"/>
          <w:lang w:val="fr-FR"/>
        </w:rPr>
        <w:tab/>
        <w:t>= 5 </w:t>
      </w:r>
      <w:r w:rsidRPr="00A42A4F">
        <w:rPr>
          <w:szCs w:val="24"/>
          <w:lang w:val="fr-FR"/>
        </w:rPr>
        <w:t>µl</w:t>
      </w:r>
    </w:p>
    <w:p w14:paraId="7EF8F8B9" w14:textId="77777777" w:rsidR="00787282" w:rsidRPr="00A42A4F" w:rsidRDefault="00787282" w:rsidP="00EE030E">
      <w:pPr>
        <w:ind w:firstLine="0"/>
        <w:rPr>
          <w:szCs w:val="24"/>
          <w:lang w:val="fr-FR"/>
        </w:rPr>
      </w:pPr>
    </w:p>
    <w:p w14:paraId="6C97AAAB" w14:textId="0EF0827E" w:rsidR="00EE030E" w:rsidRPr="00A42A4F" w:rsidRDefault="00787282" w:rsidP="003D784F">
      <w:pPr>
        <w:ind w:firstLine="0"/>
        <w:rPr>
          <w:i/>
          <w:szCs w:val="24"/>
          <w:lang w:val="fr-FR"/>
        </w:rPr>
      </w:pPr>
      <w:r>
        <w:rPr>
          <w:i/>
          <w:szCs w:val="24"/>
          <w:lang w:val="fr-FR"/>
        </w:rPr>
        <w:t>dNTP</w:t>
      </w:r>
    </w:p>
    <w:p w14:paraId="117B4A6D" w14:textId="01E82FAF" w:rsidR="00EE030E" w:rsidRPr="00A42A4F" w:rsidRDefault="00787282" w:rsidP="00787282">
      <w:pPr>
        <w:tabs>
          <w:tab w:val="left" w:pos="3969"/>
        </w:tabs>
        <w:ind w:firstLine="0"/>
        <w:rPr>
          <w:szCs w:val="24"/>
          <w:lang w:val="fr-FR"/>
        </w:rPr>
      </w:pPr>
      <w:r>
        <w:rPr>
          <w:szCs w:val="24"/>
          <w:lang w:val="fr-FR"/>
        </w:rPr>
        <w:t>C1 = </w:t>
      </w:r>
      <w:r w:rsidR="00EE030E" w:rsidRPr="00A42A4F">
        <w:rPr>
          <w:szCs w:val="24"/>
          <w:lang w:val="fr-FR"/>
        </w:rPr>
        <w:t>40</w:t>
      </w:r>
      <w:r>
        <w:rPr>
          <w:szCs w:val="24"/>
          <w:lang w:val="fr-FR"/>
        </w:rPr>
        <w:t> </w:t>
      </w:r>
      <w:r w:rsidR="00EE030E" w:rsidRPr="00A42A4F">
        <w:rPr>
          <w:szCs w:val="24"/>
          <w:lang w:val="fr-FR"/>
        </w:rPr>
        <w:t xml:space="preserve">mM </w:t>
      </w:r>
      <w:r w:rsidR="00EE030E" w:rsidRPr="00A42A4F">
        <w:rPr>
          <w:szCs w:val="24"/>
          <w:lang w:val="fr-FR"/>
        </w:rPr>
        <w:tab/>
      </w:r>
      <w:r>
        <w:rPr>
          <w:szCs w:val="24"/>
          <w:lang w:val="fr-FR"/>
        </w:rPr>
        <w:t>C1 x V1 = C2 x </w:t>
      </w:r>
      <w:r w:rsidR="00EE030E" w:rsidRPr="00A42A4F">
        <w:rPr>
          <w:szCs w:val="24"/>
          <w:lang w:val="fr-FR"/>
        </w:rPr>
        <w:t>V2</w:t>
      </w:r>
    </w:p>
    <w:p w14:paraId="41E2E514" w14:textId="66C3480D" w:rsidR="00EE030E" w:rsidRPr="00A42A4F" w:rsidRDefault="00EE030E" w:rsidP="00787282">
      <w:pPr>
        <w:tabs>
          <w:tab w:val="left" w:pos="3969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C2</w:t>
      </w:r>
      <w:r w:rsidR="00787282">
        <w:rPr>
          <w:szCs w:val="24"/>
          <w:lang w:val="fr-FR"/>
        </w:rPr>
        <w:t xml:space="preserve"> = 0,8 </w:t>
      </w:r>
      <w:r w:rsidRPr="00A42A4F">
        <w:rPr>
          <w:szCs w:val="24"/>
          <w:lang w:val="fr-FR"/>
        </w:rPr>
        <w:t xml:space="preserve">mM </w:t>
      </w:r>
      <w:r w:rsidRPr="00A42A4F">
        <w:rPr>
          <w:szCs w:val="24"/>
          <w:lang w:val="fr-FR"/>
        </w:rPr>
        <w:tab/>
      </w:r>
      <w:r w:rsidR="00787282">
        <w:rPr>
          <w:szCs w:val="24"/>
          <w:lang w:val="fr-FR"/>
        </w:rPr>
        <w:t>V1= </w:t>
      </w:r>
      <w:r w:rsidR="00787282">
        <w:rPr>
          <w:szCs w:val="24"/>
          <w:u w:val="single"/>
          <w:lang w:val="fr-FR"/>
        </w:rPr>
        <w:t>0,8 mM x 50 </w:t>
      </w:r>
      <w:r w:rsidRPr="00A42A4F">
        <w:rPr>
          <w:szCs w:val="24"/>
          <w:u w:val="single"/>
          <w:lang w:val="fr-FR"/>
        </w:rPr>
        <w:t>µl</w:t>
      </w:r>
    </w:p>
    <w:p w14:paraId="387B13EC" w14:textId="2078A518" w:rsidR="00EE030E" w:rsidRPr="00A42A4F" w:rsidRDefault="00EE030E" w:rsidP="00787282">
      <w:pPr>
        <w:tabs>
          <w:tab w:val="left" w:pos="4678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V1</w:t>
      </w:r>
      <w:r w:rsidR="00787282">
        <w:rPr>
          <w:szCs w:val="24"/>
          <w:lang w:val="fr-FR"/>
        </w:rPr>
        <w:t xml:space="preserve"> = </w:t>
      </w:r>
      <w:r w:rsidRPr="00A42A4F">
        <w:rPr>
          <w:szCs w:val="24"/>
          <w:lang w:val="fr-FR"/>
        </w:rPr>
        <w:t>?</w:t>
      </w:r>
      <w:r w:rsidR="00787282">
        <w:rPr>
          <w:szCs w:val="24"/>
          <w:lang w:val="fr-FR"/>
        </w:rPr>
        <w:tab/>
        <w:t>40 </w:t>
      </w:r>
      <w:r w:rsidRPr="00A42A4F">
        <w:rPr>
          <w:szCs w:val="24"/>
          <w:lang w:val="fr-FR"/>
        </w:rPr>
        <w:t>mM</w:t>
      </w:r>
    </w:p>
    <w:p w14:paraId="64B80E89" w14:textId="0881C976" w:rsidR="00EE030E" w:rsidRPr="00A42A4F" w:rsidRDefault="00EE030E" w:rsidP="00787282">
      <w:pPr>
        <w:tabs>
          <w:tab w:val="left" w:pos="4253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V2</w:t>
      </w:r>
      <w:r w:rsidR="00787282">
        <w:rPr>
          <w:szCs w:val="24"/>
          <w:lang w:val="fr-FR"/>
        </w:rPr>
        <w:t xml:space="preserve"> = 50 </w:t>
      </w:r>
      <w:r w:rsidRPr="00A42A4F">
        <w:rPr>
          <w:szCs w:val="24"/>
          <w:lang w:val="fr-FR"/>
        </w:rPr>
        <w:t>µl</w:t>
      </w:r>
      <w:r w:rsidR="00787282">
        <w:rPr>
          <w:szCs w:val="24"/>
          <w:lang w:val="fr-FR"/>
        </w:rPr>
        <w:tab/>
        <w:t>= 1 </w:t>
      </w:r>
      <w:r w:rsidRPr="00A42A4F">
        <w:rPr>
          <w:szCs w:val="24"/>
          <w:lang w:val="fr-FR"/>
        </w:rPr>
        <w:t>µl</w:t>
      </w:r>
    </w:p>
    <w:p w14:paraId="40FFA526" w14:textId="77777777" w:rsidR="00EE030E" w:rsidRPr="00A42A4F" w:rsidRDefault="00EE030E" w:rsidP="003D784F">
      <w:pPr>
        <w:ind w:firstLine="0"/>
        <w:rPr>
          <w:i/>
          <w:szCs w:val="24"/>
          <w:lang w:val="fr-FR"/>
        </w:rPr>
      </w:pPr>
    </w:p>
    <w:p w14:paraId="4E944186" w14:textId="1CFD65FA" w:rsidR="003D784F" w:rsidRPr="00A42A4F" w:rsidRDefault="004B58F5" w:rsidP="003D784F">
      <w:pPr>
        <w:ind w:firstLine="0"/>
        <w:rPr>
          <w:i/>
          <w:szCs w:val="24"/>
          <w:lang w:val="fr-FR"/>
        </w:rPr>
      </w:pPr>
      <w:r>
        <w:rPr>
          <w:i/>
          <w:szCs w:val="24"/>
          <w:lang w:val="fr-FR"/>
        </w:rPr>
        <w:t>Polymérase</w:t>
      </w:r>
    </w:p>
    <w:p w14:paraId="0F78755D" w14:textId="750BC1BD" w:rsidR="00EE030E" w:rsidRPr="00A42A4F" w:rsidRDefault="00787282" w:rsidP="00EE030E">
      <w:pPr>
        <w:ind w:firstLine="0"/>
        <w:rPr>
          <w:szCs w:val="24"/>
          <w:u w:val="single"/>
          <w:lang w:val="fr-FR"/>
        </w:rPr>
      </w:pPr>
      <w:r>
        <w:rPr>
          <w:szCs w:val="24"/>
          <w:lang w:val="fr-FR"/>
        </w:rPr>
        <w:t>Concentration de l’enzyme = 5 </w:t>
      </w:r>
      <w:r w:rsidR="00EE030E" w:rsidRPr="00A42A4F">
        <w:rPr>
          <w:szCs w:val="24"/>
          <w:lang w:val="fr-FR"/>
        </w:rPr>
        <w:t>U/µl</w:t>
      </w:r>
    </w:p>
    <w:p w14:paraId="1B3B1893" w14:textId="4F58904D" w:rsidR="00EE030E" w:rsidRPr="00A42A4F" w:rsidRDefault="00EE030E" w:rsidP="00EE030E">
      <w:pPr>
        <w:tabs>
          <w:tab w:val="left" w:pos="4203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On ve</w:t>
      </w:r>
      <w:r w:rsidR="00787282">
        <w:rPr>
          <w:szCs w:val="24"/>
          <w:lang w:val="fr-FR"/>
        </w:rPr>
        <w:t>ut obtenir une quantité de 1,25 U</w:t>
      </w:r>
    </w:p>
    <w:p w14:paraId="0B1DF58A" w14:textId="5A521E49" w:rsidR="00EE030E" w:rsidRPr="00A42A4F" w:rsidRDefault="00EE030E" w:rsidP="00EE030E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 xml:space="preserve">Si </w:t>
      </w:r>
      <w:r w:rsidR="00787282">
        <w:rPr>
          <w:szCs w:val="24"/>
          <w:lang w:val="fr-FR"/>
        </w:rPr>
        <w:t>on place 1 </w:t>
      </w:r>
      <w:r w:rsidRPr="00A42A4F">
        <w:rPr>
          <w:szCs w:val="24"/>
          <w:lang w:val="fr-FR"/>
        </w:rPr>
        <w:t>µl</w:t>
      </w:r>
      <w:r w:rsidR="00787282">
        <w:rPr>
          <w:szCs w:val="24"/>
          <w:lang w:val="fr-FR"/>
        </w:rPr>
        <w:t>, on a 5 </w:t>
      </w:r>
      <w:r w:rsidRPr="00A42A4F">
        <w:rPr>
          <w:szCs w:val="24"/>
          <w:lang w:val="fr-FR"/>
        </w:rPr>
        <w:t>U</w:t>
      </w:r>
    </w:p>
    <w:p w14:paraId="17616948" w14:textId="77777777" w:rsidR="00EE030E" w:rsidRPr="00A42A4F" w:rsidRDefault="00EE030E" w:rsidP="00EE030E">
      <w:pPr>
        <w:ind w:firstLine="0"/>
        <w:rPr>
          <w:szCs w:val="24"/>
          <w:lang w:val="fr-FR"/>
        </w:rPr>
      </w:pPr>
    </w:p>
    <w:p w14:paraId="0F10A0D6" w14:textId="0DCEEBD7" w:rsidR="00EE030E" w:rsidRPr="00A42A4F" w:rsidRDefault="00787282" w:rsidP="00EE030E">
      <w:pPr>
        <w:ind w:firstLine="0"/>
        <w:rPr>
          <w:szCs w:val="24"/>
          <w:u w:val="single"/>
          <w:lang w:val="fr-FR"/>
        </w:rPr>
      </w:pPr>
      <w:r>
        <w:rPr>
          <w:szCs w:val="24"/>
          <w:u w:val="single"/>
          <w:lang w:val="fr-FR"/>
        </w:rPr>
        <w:t xml:space="preserve">  5 </w:t>
      </w:r>
      <w:r w:rsidR="00EE030E" w:rsidRPr="00A42A4F">
        <w:rPr>
          <w:szCs w:val="24"/>
          <w:u w:val="single"/>
          <w:lang w:val="fr-FR"/>
        </w:rPr>
        <w:t xml:space="preserve">U </w:t>
      </w:r>
      <w:r>
        <w:rPr>
          <w:szCs w:val="24"/>
          <w:u w:val="single"/>
          <w:lang w:val="fr-FR"/>
        </w:rPr>
        <w:t xml:space="preserve"> </w:t>
      </w:r>
      <w:r>
        <w:rPr>
          <w:szCs w:val="24"/>
          <w:lang w:val="fr-FR"/>
        </w:rPr>
        <w:t xml:space="preserve"> = </w:t>
      </w:r>
      <w:r>
        <w:rPr>
          <w:szCs w:val="24"/>
          <w:u w:val="single"/>
          <w:lang w:val="fr-FR"/>
        </w:rPr>
        <w:t>1 </w:t>
      </w:r>
      <w:r w:rsidR="00EE030E" w:rsidRPr="00A42A4F">
        <w:rPr>
          <w:szCs w:val="24"/>
          <w:u w:val="single"/>
          <w:lang w:val="fr-FR"/>
        </w:rPr>
        <w:t>µl</w:t>
      </w:r>
    </w:p>
    <w:p w14:paraId="0BF6F5A1" w14:textId="51C65A6F" w:rsidR="00EE030E" w:rsidRPr="00A42A4F" w:rsidRDefault="00787282" w:rsidP="00EE030E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>1,25 U   x </w:t>
      </w:r>
      <w:r w:rsidR="00EE030E" w:rsidRPr="00A42A4F">
        <w:rPr>
          <w:szCs w:val="24"/>
          <w:lang w:val="fr-FR"/>
        </w:rPr>
        <w:t>µl</w:t>
      </w:r>
    </w:p>
    <w:p w14:paraId="1C39EAB2" w14:textId="77777777" w:rsidR="00EE030E" w:rsidRPr="00A42A4F" w:rsidRDefault="00EE030E" w:rsidP="00EE030E">
      <w:pPr>
        <w:ind w:firstLine="0"/>
        <w:rPr>
          <w:szCs w:val="24"/>
          <w:lang w:val="fr-FR"/>
        </w:rPr>
      </w:pPr>
    </w:p>
    <w:p w14:paraId="2595334E" w14:textId="0AF3BFAD" w:rsidR="00EE030E" w:rsidRPr="00A42A4F" w:rsidRDefault="00787282" w:rsidP="00EE030E">
      <w:pPr>
        <w:ind w:firstLine="0"/>
        <w:rPr>
          <w:szCs w:val="24"/>
          <w:u w:val="single"/>
          <w:lang w:val="fr-FR"/>
        </w:rPr>
      </w:pPr>
      <w:r>
        <w:rPr>
          <w:szCs w:val="24"/>
          <w:lang w:val="fr-FR"/>
        </w:rPr>
        <w:lastRenderedPageBreak/>
        <w:t>x = 0,25 </w:t>
      </w:r>
      <w:r w:rsidR="00EE030E" w:rsidRPr="00A42A4F">
        <w:rPr>
          <w:szCs w:val="24"/>
          <w:lang w:val="fr-FR"/>
        </w:rPr>
        <w:t>µl</w:t>
      </w:r>
    </w:p>
    <w:p w14:paraId="37ED0881" w14:textId="77777777" w:rsidR="00EE030E" w:rsidRPr="00A42A4F" w:rsidRDefault="00EE030E" w:rsidP="003D784F">
      <w:pPr>
        <w:ind w:firstLine="0"/>
        <w:rPr>
          <w:i/>
          <w:szCs w:val="24"/>
          <w:lang w:val="fr-FR"/>
        </w:rPr>
      </w:pPr>
    </w:p>
    <w:p w14:paraId="28A28F0B" w14:textId="3E33981C" w:rsidR="003D784F" w:rsidRPr="00A42A4F" w:rsidRDefault="000C4441" w:rsidP="003D784F">
      <w:pPr>
        <w:ind w:firstLine="0"/>
        <w:rPr>
          <w:i/>
          <w:szCs w:val="24"/>
          <w:lang w:val="fr-FR"/>
        </w:rPr>
      </w:pPr>
      <w:r>
        <w:rPr>
          <w:i/>
          <w:szCs w:val="24"/>
          <w:lang w:val="fr-FR"/>
        </w:rPr>
        <w:t>ADN</w:t>
      </w:r>
    </w:p>
    <w:p w14:paraId="7F56645F" w14:textId="421DC5D7" w:rsidR="003D784F" w:rsidRPr="00A42A4F" w:rsidRDefault="000C4441" w:rsidP="003D784F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>Concentration de l’ADN = </w:t>
      </w:r>
      <w:r w:rsidR="00EE030E" w:rsidRPr="00A42A4F">
        <w:rPr>
          <w:szCs w:val="24"/>
          <w:lang w:val="fr-FR"/>
        </w:rPr>
        <w:t>0,215</w:t>
      </w:r>
      <w:r>
        <w:rPr>
          <w:szCs w:val="24"/>
          <w:lang w:val="fr-FR"/>
        </w:rPr>
        <w:t> </w:t>
      </w:r>
      <w:r w:rsidR="003D784F" w:rsidRPr="00A42A4F">
        <w:rPr>
          <w:szCs w:val="24"/>
          <w:lang w:val="fr-FR"/>
        </w:rPr>
        <w:t>µg/µl</w:t>
      </w:r>
    </w:p>
    <w:p w14:paraId="30558660" w14:textId="08E9FAF8" w:rsidR="003D784F" w:rsidRPr="00A42A4F" w:rsidRDefault="003D784F" w:rsidP="003D784F">
      <w:pPr>
        <w:tabs>
          <w:tab w:val="left" w:pos="4203"/>
        </w:tabs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O</w:t>
      </w:r>
      <w:r w:rsidR="00EE030E" w:rsidRPr="00A42A4F">
        <w:rPr>
          <w:szCs w:val="24"/>
          <w:lang w:val="fr-FR"/>
        </w:rPr>
        <w:t>n veut obtenir une quantité de 0,25</w:t>
      </w:r>
      <w:r w:rsidR="000C4441">
        <w:rPr>
          <w:szCs w:val="24"/>
          <w:lang w:val="fr-FR"/>
        </w:rPr>
        <w:t> </w:t>
      </w:r>
      <w:r w:rsidRPr="00A42A4F">
        <w:rPr>
          <w:szCs w:val="24"/>
          <w:lang w:val="fr-FR"/>
        </w:rPr>
        <w:t>µg</w:t>
      </w:r>
      <w:r w:rsidRPr="00A42A4F">
        <w:rPr>
          <w:szCs w:val="24"/>
          <w:lang w:val="fr-FR"/>
        </w:rPr>
        <w:tab/>
      </w:r>
    </w:p>
    <w:p w14:paraId="5C10E013" w14:textId="3D2C771C" w:rsidR="003D784F" w:rsidRPr="00A42A4F" w:rsidRDefault="00EE030E" w:rsidP="003D784F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 xml:space="preserve">Si </w:t>
      </w:r>
      <w:r w:rsidR="000C4441">
        <w:rPr>
          <w:szCs w:val="24"/>
          <w:lang w:val="fr-FR"/>
        </w:rPr>
        <w:t>on place 1 µl, on a</w:t>
      </w:r>
      <w:r w:rsidRPr="00A42A4F">
        <w:rPr>
          <w:szCs w:val="24"/>
          <w:lang w:val="fr-FR"/>
        </w:rPr>
        <w:t xml:space="preserve"> 0,215</w:t>
      </w:r>
      <w:r w:rsidR="000C4441">
        <w:rPr>
          <w:szCs w:val="24"/>
          <w:lang w:val="fr-FR"/>
        </w:rPr>
        <w:t> </w:t>
      </w:r>
      <w:r w:rsidR="003D784F" w:rsidRPr="00A42A4F">
        <w:rPr>
          <w:szCs w:val="24"/>
          <w:lang w:val="fr-FR"/>
        </w:rPr>
        <w:t>µg</w:t>
      </w:r>
    </w:p>
    <w:p w14:paraId="0E614C63" w14:textId="77777777" w:rsidR="003D784F" w:rsidRPr="00A42A4F" w:rsidRDefault="003D784F" w:rsidP="003D784F">
      <w:pPr>
        <w:ind w:firstLine="0"/>
        <w:rPr>
          <w:szCs w:val="24"/>
          <w:lang w:val="fr-FR"/>
        </w:rPr>
      </w:pPr>
    </w:p>
    <w:p w14:paraId="45BC18B4" w14:textId="2B46EE33" w:rsidR="003D784F" w:rsidRPr="00A42A4F" w:rsidRDefault="000C4441" w:rsidP="003D784F">
      <w:pPr>
        <w:ind w:firstLine="0"/>
        <w:rPr>
          <w:szCs w:val="24"/>
          <w:u w:val="single"/>
          <w:lang w:val="fr-FR"/>
        </w:rPr>
      </w:pPr>
      <w:r>
        <w:rPr>
          <w:szCs w:val="24"/>
          <w:u w:val="single"/>
          <w:lang w:val="fr-FR"/>
        </w:rPr>
        <w:t>0,215 </w:t>
      </w:r>
      <w:r w:rsidR="003D784F" w:rsidRPr="00A42A4F">
        <w:rPr>
          <w:szCs w:val="24"/>
          <w:u w:val="single"/>
          <w:lang w:val="fr-FR"/>
        </w:rPr>
        <w:t>µg</w:t>
      </w:r>
      <w:r>
        <w:rPr>
          <w:szCs w:val="24"/>
          <w:lang w:val="fr-FR"/>
        </w:rPr>
        <w:t xml:space="preserve"> = </w:t>
      </w:r>
      <w:r>
        <w:rPr>
          <w:szCs w:val="24"/>
          <w:u w:val="single"/>
          <w:lang w:val="fr-FR"/>
        </w:rPr>
        <w:t>1 </w:t>
      </w:r>
      <w:r w:rsidR="003D784F" w:rsidRPr="00A42A4F">
        <w:rPr>
          <w:szCs w:val="24"/>
          <w:u w:val="single"/>
          <w:lang w:val="fr-FR"/>
        </w:rPr>
        <w:t>µl</w:t>
      </w:r>
    </w:p>
    <w:p w14:paraId="5C0C87B5" w14:textId="3E34B56B" w:rsidR="003D784F" w:rsidRPr="00A42A4F" w:rsidRDefault="000C4441" w:rsidP="003D784F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 xml:space="preserve"> 0,25 </w:t>
      </w:r>
      <w:r w:rsidR="003D784F" w:rsidRPr="00A42A4F">
        <w:rPr>
          <w:szCs w:val="24"/>
          <w:lang w:val="fr-FR"/>
        </w:rPr>
        <w:t>µg</w:t>
      </w:r>
      <w:r w:rsidR="00EE030E" w:rsidRPr="00A42A4F">
        <w:rPr>
          <w:szCs w:val="24"/>
          <w:lang w:val="fr-FR"/>
        </w:rPr>
        <w:t xml:space="preserve">     </w:t>
      </w:r>
      <w:r>
        <w:rPr>
          <w:szCs w:val="24"/>
          <w:lang w:val="fr-FR"/>
        </w:rPr>
        <w:t>x </w:t>
      </w:r>
      <w:r w:rsidR="003D784F" w:rsidRPr="00A42A4F">
        <w:rPr>
          <w:szCs w:val="24"/>
          <w:lang w:val="fr-FR"/>
        </w:rPr>
        <w:t>µl</w:t>
      </w:r>
    </w:p>
    <w:p w14:paraId="27EF2C86" w14:textId="77777777" w:rsidR="003D784F" w:rsidRPr="00A42A4F" w:rsidRDefault="003D784F" w:rsidP="003D784F">
      <w:pPr>
        <w:ind w:firstLine="0"/>
        <w:rPr>
          <w:szCs w:val="24"/>
          <w:lang w:val="fr-FR"/>
        </w:rPr>
      </w:pPr>
    </w:p>
    <w:p w14:paraId="31033907" w14:textId="34DC0A86" w:rsidR="000C4441" w:rsidRDefault="00A53C96" w:rsidP="00EE030E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>x = </w:t>
      </w:r>
      <w:r w:rsidR="000C4441">
        <w:rPr>
          <w:szCs w:val="24"/>
          <w:lang w:val="fr-FR"/>
        </w:rPr>
        <w:t>1,16 </w:t>
      </w:r>
      <w:r w:rsidR="00DC146B">
        <w:rPr>
          <w:szCs w:val="24"/>
          <w:lang w:val="fr-FR"/>
        </w:rPr>
        <w:t>µl</w:t>
      </w:r>
    </w:p>
    <w:p w14:paraId="400A99F3" w14:textId="7F1D41BC" w:rsidR="00EE030E" w:rsidRPr="00A42A4F" w:rsidRDefault="000C4441" w:rsidP="003D784F">
      <w:pPr>
        <w:ind w:firstLine="0"/>
        <w:rPr>
          <w:szCs w:val="24"/>
          <w:lang w:val="fr-FR"/>
        </w:rPr>
      </w:pPr>
      <w:r>
        <w:rPr>
          <w:szCs w:val="24"/>
          <w:lang w:val="fr-FR"/>
        </w:rPr>
        <w:t>Note : On placera 1,25 </w:t>
      </w:r>
      <w:r w:rsidR="00EE030E" w:rsidRPr="00A42A4F">
        <w:rPr>
          <w:szCs w:val="24"/>
          <w:lang w:val="fr-FR"/>
        </w:rPr>
        <w:t>µl pour faciliter le pipetage</w:t>
      </w:r>
      <w:r w:rsidR="004B58F5">
        <w:rPr>
          <w:szCs w:val="24"/>
          <w:lang w:val="fr-FR"/>
        </w:rPr>
        <w:t>,</w:t>
      </w:r>
      <w:r w:rsidR="00EE030E" w:rsidRPr="00A42A4F">
        <w:rPr>
          <w:szCs w:val="24"/>
          <w:lang w:val="fr-FR"/>
        </w:rPr>
        <w:t xml:space="preserve"> car </w:t>
      </w:r>
      <w:r>
        <w:rPr>
          <w:szCs w:val="24"/>
          <w:lang w:val="fr-FR"/>
        </w:rPr>
        <w:t>ce volume ne dépasse pas les 0,5 </w:t>
      </w:r>
      <w:r w:rsidR="004B58F5">
        <w:rPr>
          <w:szCs w:val="24"/>
          <w:lang w:val="fr-FR"/>
        </w:rPr>
        <w:t xml:space="preserve">µg </w:t>
      </w:r>
      <w:r w:rsidR="00EE030E" w:rsidRPr="00A42A4F">
        <w:rPr>
          <w:szCs w:val="24"/>
          <w:lang w:val="fr-FR"/>
        </w:rPr>
        <w:t>maximum d’ADN qu’on peut placer po</w:t>
      </w:r>
      <w:r w:rsidR="004B58F5">
        <w:rPr>
          <w:szCs w:val="24"/>
          <w:lang w:val="fr-FR"/>
        </w:rPr>
        <w:t>ur effectuer la réaction de PCR</w:t>
      </w:r>
      <w:r w:rsidR="00EE030E" w:rsidRPr="00A42A4F">
        <w:rPr>
          <w:szCs w:val="24"/>
          <w:lang w:val="fr-FR"/>
        </w:rPr>
        <w:t>.</w:t>
      </w:r>
    </w:p>
    <w:p w14:paraId="0B930563" w14:textId="77777777" w:rsidR="00EE030E" w:rsidRPr="00A42A4F" w:rsidRDefault="00EE030E" w:rsidP="003D784F">
      <w:pPr>
        <w:ind w:firstLine="0"/>
        <w:rPr>
          <w:szCs w:val="24"/>
          <w:lang w:val="fr-FR"/>
        </w:rPr>
      </w:pPr>
    </w:p>
    <w:p w14:paraId="60CFC55F" w14:textId="01225ABE" w:rsidR="003D784F" w:rsidRPr="00A42A4F" w:rsidRDefault="000C4441" w:rsidP="003D784F">
      <w:pPr>
        <w:ind w:firstLine="0"/>
        <w:rPr>
          <w:i/>
          <w:szCs w:val="24"/>
          <w:lang w:val="fr-FR"/>
        </w:rPr>
      </w:pPr>
      <w:r>
        <w:rPr>
          <w:i/>
          <w:szCs w:val="24"/>
          <w:lang w:val="fr-FR"/>
        </w:rPr>
        <w:t>Eau</w:t>
      </w:r>
    </w:p>
    <w:p w14:paraId="1DD3B3F1" w14:textId="4DA1ECDB" w:rsidR="003D784F" w:rsidRPr="00A42A4F" w:rsidRDefault="003D784F" w:rsidP="003D784F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>Les volumes obtenus lors des calculs subséquents permettront de déterminer le volume d’eau à ajouter af</w:t>
      </w:r>
      <w:r w:rsidR="000C4441">
        <w:rPr>
          <w:szCs w:val="24"/>
          <w:lang w:val="fr-FR"/>
        </w:rPr>
        <w:t xml:space="preserve">in d’obtenir un volume </w:t>
      </w:r>
      <w:r w:rsidR="004B58F5">
        <w:rPr>
          <w:szCs w:val="24"/>
          <w:lang w:val="fr-FR"/>
        </w:rPr>
        <w:t xml:space="preserve">final </w:t>
      </w:r>
      <w:r w:rsidR="000C4441">
        <w:rPr>
          <w:szCs w:val="24"/>
          <w:lang w:val="fr-FR"/>
        </w:rPr>
        <w:t>de 50 µl</w:t>
      </w:r>
      <w:r w:rsidRPr="00A42A4F">
        <w:rPr>
          <w:szCs w:val="24"/>
          <w:lang w:val="fr-FR"/>
        </w:rPr>
        <w:t>.</w:t>
      </w:r>
    </w:p>
    <w:p w14:paraId="5DAAE3A4" w14:textId="77777777" w:rsidR="003D784F" w:rsidRPr="00A42A4F" w:rsidRDefault="003D784F" w:rsidP="003D784F">
      <w:pPr>
        <w:ind w:firstLine="0"/>
        <w:rPr>
          <w:i/>
          <w:szCs w:val="24"/>
          <w:lang w:val="fr-FR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2"/>
      </w:tblGrid>
      <w:tr w:rsidR="003D784F" w:rsidRPr="000C4441" w14:paraId="057BE39C" w14:textId="77777777" w:rsidTr="000C4441">
        <w:trPr>
          <w:jc w:val="center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7FEBE22A" w14:textId="77777777" w:rsidR="003D784F" w:rsidRPr="000C4441" w:rsidRDefault="003D784F" w:rsidP="000C4441">
            <w:pPr>
              <w:spacing w:before="60"/>
              <w:ind w:firstLine="0"/>
              <w:jc w:val="center"/>
              <w:rPr>
                <w:b/>
                <w:color w:val="FFFFFF" w:themeColor="background1"/>
                <w:szCs w:val="24"/>
                <w:lang w:val="fr-FR"/>
              </w:rPr>
            </w:pPr>
            <w:r w:rsidRPr="000C4441">
              <w:rPr>
                <w:b/>
                <w:color w:val="FFFFFF" w:themeColor="background1"/>
                <w:szCs w:val="24"/>
                <w:lang w:val="fr-FR"/>
              </w:rPr>
              <w:t>Constituants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04427B2B" w14:textId="2D7C4768" w:rsidR="003D784F" w:rsidRPr="000C4441" w:rsidRDefault="003D784F" w:rsidP="000C4441">
            <w:pPr>
              <w:spacing w:before="60"/>
              <w:ind w:firstLine="0"/>
              <w:jc w:val="center"/>
              <w:rPr>
                <w:b/>
                <w:color w:val="FFFFFF" w:themeColor="background1"/>
                <w:szCs w:val="24"/>
                <w:lang w:val="fr-FR"/>
              </w:rPr>
            </w:pPr>
            <w:r w:rsidRPr="000C4441">
              <w:rPr>
                <w:b/>
                <w:color w:val="FFFFFF" w:themeColor="background1"/>
                <w:szCs w:val="24"/>
                <w:lang w:val="fr-FR"/>
              </w:rPr>
              <w:t>Volume µl</w:t>
            </w:r>
          </w:p>
        </w:tc>
      </w:tr>
      <w:tr w:rsidR="003D784F" w:rsidRPr="00A42A4F" w14:paraId="569BC20F" w14:textId="77777777" w:rsidTr="000C4441">
        <w:trPr>
          <w:jc w:val="center"/>
        </w:trPr>
        <w:tc>
          <w:tcPr>
            <w:tcW w:w="4772" w:type="dxa"/>
            <w:tcBorders>
              <w:bottom w:val="dotted" w:sz="4" w:space="0" w:color="auto"/>
              <w:right w:val="dotted" w:sz="4" w:space="0" w:color="auto"/>
            </w:tcBorders>
          </w:tcPr>
          <w:p w14:paraId="7CD799FB" w14:textId="50E97130" w:rsidR="003D784F" w:rsidRPr="00A42A4F" w:rsidRDefault="00EE030E" w:rsidP="00A42A4F">
            <w:pPr>
              <w:ind w:firstLine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Tampon de la polymérase</w:t>
            </w:r>
          </w:p>
        </w:tc>
        <w:tc>
          <w:tcPr>
            <w:tcW w:w="4772" w:type="dxa"/>
            <w:tcBorders>
              <w:left w:val="dotted" w:sz="4" w:space="0" w:color="auto"/>
              <w:bottom w:val="dotted" w:sz="4" w:space="0" w:color="auto"/>
            </w:tcBorders>
          </w:tcPr>
          <w:p w14:paraId="763B28DE" w14:textId="07D37216" w:rsidR="003D784F" w:rsidRPr="00A42A4F" w:rsidRDefault="00EE030E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5</w:t>
            </w:r>
          </w:p>
        </w:tc>
      </w:tr>
      <w:tr w:rsidR="003D784F" w:rsidRPr="00A42A4F" w14:paraId="6249D88C" w14:textId="77777777" w:rsidTr="000C4441">
        <w:trPr>
          <w:jc w:val="center"/>
        </w:trPr>
        <w:tc>
          <w:tcPr>
            <w:tcW w:w="4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0AB91" w14:textId="5C11770C" w:rsidR="003D784F" w:rsidRPr="00A42A4F" w:rsidRDefault="00EE030E" w:rsidP="00A42A4F">
            <w:pPr>
              <w:ind w:firstLine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Amorce 5’ à 3’</w:t>
            </w:r>
          </w:p>
        </w:tc>
        <w:tc>
          <w:tcPr>
            <w:tcW w:w="4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72A5A7" w14:textId="55CC71DC" w:rsidR="003D784F" w:rsidRPr="00A42A4F" w:rsidRDefault="00EE030E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5</w:t>
            </w:r>
          </w:p>
        </w:tc>
      </w:tr>
      <w:tr w:rsidR="00EE030E" w:rsidRPr="00A42A4F" w14:paraId="08375694" w14:textId="77777777" w:rsidTr="000C4441">
        <w:trPr>
          <w:jc w:val="center"/>
        </w:trPr>
        <w:tc>
          <w:tcPr>
            <w:tcW w:w="4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DEB36" w14:textId="37F317B2" w:rsidR="00EE030E" w:rsidRPr="00A42A4F" w:rsidRDefault="00EE030E" w:rsidP="00A42A4F">
            <w:pPr>
              <w:ind w:firstLine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 xml:space="preserve">Amorce 3’ à 5’ </w:t>
            </w:r>
          </w:p>
        </w:tc>
        <w:tc>
          <w:tcPr>
            <w:tcW w:w="4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156E5B" w14:textId="1F38E3C9" w:rsidR="00EE030E" w:rsidRPr="00A42A4F" w:rsidRDefault="00EE030E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5</w:t>
            </w:r>
          </w:p>
        </w:tc>
      </w:tr>
      <w:tr w:rsidR="00EE030E" w:rsidRPr="00A42A4F" w14:paraId="76EDF307" w14:textId="77777777" w:rsidTr="000C4441">
        <w:trPr>
          <w:jc w:val="center"/>
        </w:trPr>
        <w:tc>
          <w:tcPr>
            <w:tcW w:w="4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F4ED2" w14:textId="1C4DDECF" w:rsidR="00EE030E" w:rsidRPr="00A42A4F" w:rsidRDefault="000C4441" w:rsidP="00A42A4F">
            <w:pPr>
              <w:ind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dNTP</w:t>
            </w:r>
          </w:p>
        </w:tc>
        <w:tc>
          <w:tcPr>
            <w:tcW w:w="4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6FA3DC" w14:textId="648747D8" w:rsidR="00EE030E" w:rsidRPr="00A42A4F" w:rsidRDefault="00EE030E" w:rsidP="00A42A4F">
            <w:pPr>
              <w:ind w:firstLine="0"/>
              <w:jc w:val="center"/>
              <w:rPr>
                <w:i/>
                <w:szCs w:val="24"/>
                <w:lang w:val="fr-FR"/>
              </w:rPr>
            </w:pPr>
            <w:r w:rsidRPr="00A42A4F">
              <w:rPr>
                <w:i/>
                <w:szCs w:val="24"/>
                <w:lang w:val="fr-FR"/>
              </w:rPr>
              <w:t>1</w:t>
            </w:r>
          </w:p>
        </w:tc>
      </w:tr>
      <w:tr w:rsidR="003D784F" w:rsidRPr="00A42A4F" w14:paraId="57BDC017" w14:textId="77777777" w:rsidTr="000C4441">
        <w:trPr>
          <w:jc w:val="center"/>
        </w:trPr>
        <w:tc>
          <w:tcPr>
            <w:tcW w:w="4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56DD1" w14:textId="49FED976" w:rsidR="003D784F" w:rsidRPr="00A42A4F" w:rsidRDefault="00EE030E" w:rsidP="00A42A4F">
            <w:pPr>
              <w:ind w:firstLine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Polymérase</w:t>
            </w:r>
          </w:p>
        </w:tc>
        <w:tc>
          <w:tcPr>
            <w:tcW w:w="4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52C789" w14:textId="34DC21A8" w:rsidR="003D784F" w:rsidRPr="00A42A4F" w:rsidRDefault="00EE030E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0,25</w:t>
            </w:r>
          </w:p>
        </w:tc>
      </w:tr>
      <w:tr w:rsidR="003D784F" w:rsidRPr="00A42A4F" w14:paraId="29D0EF5E" w14:textId="77777777" w:rsidTr="000C4441">
        <w:trPr>
          <w:jc w:val="center"/>
        </w:trPr>
        <w:tc>
          <w:tcPr>
            <w:tcW w:w="4772" w:type="dxa"/>
            <w:tcBorders>
              <w:top w:val="dotted" w:sz="4" w:space="0" w:color="auto"/>
              <w:right w:val="dotted" w:sz="4" w:space="0" w:color="auto"/>
            </w:tcBorders>
          </w:tcPr>
          <w:p w14:paraId="257F0CB9" w14:textId="26A818CE" w:rsidR="003D784F" w:rsidRPr="00A42A4F" w:rsidRDefault="00EE030E" w:rsidP="00A42A4F">
            <w:pPr>
              <w:ind w:firstLine="0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ADN</w:t>
            </w:r>
          </w:p>
        </w:tc>
        <w:tc>
          <w:tcPr>
            <w:tcW w:w="4772" w:type="dxa"/>
            <w:tcBorders>
              <w:top w:val="dotted" w:sz="4" w:space="0" w:color="auto"/>
              <w:left w:val="dotted" w:sz="4" w:space="0" w:color="auto"/>
            </w:tcBorders>
          </w:tcPr>
          <w:p w14:paraId="1617CAEF" w14:textId="234E65BF" w:rsidR="003D784F" w:rsidRPr="00A42A4F" w:rsidRDefault="00EE030E" w:rsidP="00A42A4F">
            <w:pPr>
              <w:ind w:firstLine="0"/>
              <w:jc w:val="center"/>
              <w:rPr>
                <w:szCs w:val="24"/>
                <w:lang w:val="fr-FR"/>
              </w:rPr>
            </w:pPr>
            <w:r w:rsidRPr="00A42A4F">
              <w:rPr>
                <w:szCs w:val="24"/>
                <w:lang w:val="fr-FR"/>
              </w:rPr>
              <w:t>1,25</w:t>
            </w:r>
          </w:p>
        </w:tc>
      </w:tr>
      <w:tr w:rsidR="003D784F" w:rsidRPr="00A42A4F" w14:paraId="57B6CBA3" w14:textId="77777777" w:rsidTr="000C4441">
        <w:trPr>
          <w:jc w:val="center"/>
        </w:trPr>
        <w:tc>
          <w:tcPr>
            <w:tcW w:w="4772" w:type="dxa"/>
          </w:tcPr>
          <w:p w14:paraId="4F7BB9FF" w14:textId="78254CC3" w:rsidR="003D784F" w:rsidRPr="00A42A4F" w:rsidRDefault="003D784F" w:rsidP="00A42A4F">
            <w:pPr>
              <w:ind w:firstLine="0"/>
              <w:rPr>
                <w:b/>
                <w:szCs w:val="24"/>
                <w:lang w:val="fr-FR"/>
              </w:rPr>
            </w:pPr>
            <w:r w:rsidRPr="00A42A4F">
              <w:rPr>
                <w:b/>
                <w:szCs w:val="24"/>
                <w:lang w:val="fr-FR"/>
              </w:rPr>
              <w:t>Volume total (excluant l’eau)</w:t>
            </w:r>
          </w:p>
        </w:tc>
        <w:tc>
          <w:tcPr>
            <w:tcW w:w="4772" w:type="dxa"/>
          </w:tcPr>
          <w:p w14:paraId="589B451A" w14:textId="11A20D4E" w:rsidR="003D784F" w:rsidRPr="000C4441" w:rsidRDefault="00EE030E" w:rsidP="00A42A4F">
            <w:pPr>
              <w:ind w:firstLine="0"/>
              <w:jc w:val="center"/>
              <w:rPr>
                <w:b/>
                <w:szCs w:val="24"/>
                <w:lang w:val="fr-FR"/>
              </w:rPr>
            </w:pPr>
            <w:r w:rsidRPr="000C4441">
              <w:rPr>
                <w:b/>
                <w:szCs w:val="24"/>
                <w:lang w:val="fr-FR"/>
              </w:rPr>
              <w:t>17,5</w:t>
            </w:r>
          </w:p>
        </w:tc>
      </w:tr>
    </w:tbl>
    <w:p w14:paraId="1AAF1A36" w14:textId="77777777" w:rsidR="003D784F" w:rsidRPr="00A42A4F" w:rsidRDefault="003D784F" w:rsidP="003D784F">
      <w:pPr>
        <w:ind w:firstLine="0"/>
        <w:rPr>
          <w:i/>
          <w:szCs w:val="24"/>
          <w:lang w:val="fr-FR"/>
        </w:rPr>
      </w:pPr>
    </w:p>
    <w:p w14:paraId="7AFBF1C8" w14:textId="28CD27F8" w:rsidR="00CE7BC5" w:rsidRPr="00A42A4F" w:rsidRDefault="003D784F" w:rsidP="000C4441">
      <w:pPr>
        <w:ind w:firstLine="0"/>
        <w:rPr>
          <w:szCs w:val="24"/>
          <w:lang w:val="fr-FR"/>
        </w:rPr>
      </w:pPr>
      <w:r w:rsidRPr="00A42A4F">
        <w:rPr>
          <w:szCs w:val="24"/>
          <w:lang w:val="fr-FR"/>
        </w:rPr>
        <w:t xml:space="preserve">En additionnant chacun des constituants </w:t>
      </w:r>
      <w:r w:rsidR="000C4441">
        <w:rPr>
          <w:szCs w:val="24"/>
          <w:lang w:val="fr-FR"/>
        </w:rPr>
        <w:t>présents</w:t>
      </w:r>
      <w:r w:rsidRPr="00A42A4F">
        <w:rPr>
          <w:szCs w:val="24"/>
          <w:lang w:val="fr-FR"/>
        </w:rPr>
        <w:t xml:space="preserve"> dans le tub</w:t>
      </w:r>
      <w:r w:rsidR="000C4441">
        <w:rPr>
          <w:szCs w:val="24"/>
          <w:lang w:val="fr-FR"/>
        </w:rPr>
        <w:t>e, on obtient un volume de 17,5 </w:t>
      </w:r>
      <w:r w:rsidRPr="00A42A4F">
        <w:rPr>
          <w:szCs w:val="24"/>
          <w:lang w:val="fr-FR"/>
        </w:rPr>
        <w:t>µl. Puisqu’on veut o</w:t>
      </w:r>
      <w:r w:rsidR="00A53C96">
        <w:rPr>
          <w:szCs w:val="24"/>
          <w:lang w:val="fr-FR"/>
        </w:rPr>
        <w:t xml:space="preserve">btenir un volume final de 50 µl </w:t>
      </w:r>
      <w:bookmarkStart w:id="0" w:name="_GoBack"/>
      <w:bookmarkEnd w:id="0"/>
      <w:r w:rsidRPr="00A42A4F">
        <w:rPr>
          <w:szCs w:val="24"/>
          <w:lang w:val="fr-FR"/>
        </w:rPr>
        <w:t>on</w:t>
      </w:r>
      <w:r w:rsidR="000C4441">
        <w:rPr>
          <w:szCs w:val="24"/>
          <w:lang w:val="fr-FR"/>
        </w:rPr>
        <w:t xml:space="preserve"> soustraira ce volume de 50 (50 </w:t>
      </w:r>
      <w:r w:rsidRPr="00A42A4F">
        <w:rPr>
          <w:szCs w:val="24"/>
          <w:lang w:val="fr-FR"/>
        </w:rPr>
        <w:t xml:space="preserve">µl </w:t>
      </w:r>
      <w:r w:rsidR="000C4441">
        <w:rPr>
          <w:szCs w:val="24"/>
          <w:lang w:val="fr-FR"/>
        </w:rPr>
        <w:t>- 17,5 </w:t>
      </w:r>
      <w:r w:rsidRPr="00A42A4F">
        <w:rPr>
          <w:szCs w:val="24"/>
          <w:lang w:val="fr-FR"/>
        </w:rPr>
        <w:t xml:space="preserve">µl). Ainsi, il </w:t>
      </w:r>
      <w:r w:rsidR="00EE030E" w:rsidRPr="00A42A4F">
        <w:rPr>
          <w:szCs w:val="24"/>
          <w:lang w:val="fr-FR"/>
        </w:rPr>
        <w:t>faudra ajou</w:t>
      </w:r>
      <w:r w:rsidR="000C4441">
        <w:rPr>
          <w:szCs w:val="24"/>
          <w:lang w:val="fr-FR"/>
        </w:rPr>
        <w:t>ter 32,5 µl d’eau.</w:t>
      </w:r>
    </w:p>
    <w:sectPr w:rsidR="00CE7BC5" w:rsidRPr="00A42A4F" w:rsidSect="00A42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6456" w14:textId="77777777" w:rsidR="002D1C9B" w:rsidRDefault="002D1C9B" w:rsidP="00503BC5">
      <w:r>
        <w:separator/>
      </w:r>
    </w:p>
  </w:endnote>
  <w:endnote w:type="continuationSeparator" w:id="0">
    <w:p w14:paraId="488EB3FA" w14:textId="77777777" w:rsidR="002D1C9B" w:rsidRDefault="002D1C9B" w:rsidP="0050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278E" w14:textId="77777777" w:rsidR="002D1C9B" w:rsidRDefault="002D1C9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D4BE" w14:textId="77777777" w:rsidR="002D1C9B" w:rsidRDefault="002D1C9B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84BF" w14:textId="77777777" w:rsidR="002D1C9B" w:rsidRDefault="002D1C9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BF72" w14:textId="77777777" w:rsidR="002D1C9B" w:rsidRDefault="002D1C9B" w:rsidP="00503BC5">
      <w:r>
        <w:separator/>
      </w:r>
    </w:p>
  </w:footnote>
  <w:footnote w:type="continuationSeparator" w:id="0">
    <w:p w14:paraId="1D4126FC" w14:textId="77777777" w:rsidR="002D1C9B" w:rsidRDefault="002D1C9B" w:rsidP="00503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4FED" w14:textId="77777777" w:rsidR="002D1C9B" w:rsidRDefault="002D1C9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09DC" w14:textId="77777777" w:rsidR="002D1C9B" w:rsidRDefault="002D1C9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8210" w14:textId="77777777" w:rsidR="002D1C9B" w:rsidRDefault="002D1C9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4610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6BE"/>
    <w:multiLevelType w:val="hybridMultilevel"/>
    <w:tmpl w:val="DA06DB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6BC1B5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F1D52"/>
    <w:multiLevelType w:val="hybridMultilevel"/>
    <w:tmpl w:val="ED9403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20179"/>
    <w:multiLevelType w:val="hybridMultilevel"/>
    <w:tmpl w:val="B80C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5409"/>
    <w:multiLevelType w:val="hybridMultilevel"/>
    <w:tmpl w:val="A1A6DB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D7C"/>
    <w:multiLevelType w:val="hybridMultilevel"/>
    <w:tmpl w:val="C8CCE10A"/>
    <w:lvl w:ilvl="0" w:tplc="FA1223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4DBD"/>
    <w:multiLevelType w:val="hybridMultilevel"/>
    <w:tmpl w:val="062AF946"/>
    <w:lvl w:ilvl="0" w:tplc="5CD4B1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1498"/>
    <w:multiLevelType w:val="hybridMultilevel"/>
    <w:tmpl w:val="256ACE5C"/>
    <w:lvl w:ilvl="0" w:tplc="ADB68D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5E1F"/>
    <w:multiLevelType w:val="hybridMultilevel"/>
    <w:tmpl w:val="556ECC2A"/>
    <w:lvl w:ilvl="0" w:tplc="0B180E9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425"/>
    <w:multiLevelType w:val="hybridMultilevel"/>
    <w:tmpl w:val="FE6AB5AC"/>
    <w:lvl w:ilvl="0" w:tplc="D5106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210AD"/>
    <w:multiLevelType w:val="hybridMultilevel"/>
    <w:tmpl w:val="C6A89FF8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865E3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567"/>
    <w:multiLevelType w:val="hybridMultilevel"/>
    <w:tmpl w:val="AB3C8B7C"/>
    <w:lvl w:ilvl="0" w:tplc="1B3AE8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C7D85"/>
    <w:multiLevelType w:val="hybridMultilevel"/>
    <w:tmpl w:val="0436CF72"/>
    <w:lvl w:ilvl="0" w:tplc="E3DCFB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B13C4"/>
    <w:multiLevelType w:val="hybridMultilevel"/>
    <w:tmpl w:val="11F41354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3285"/>
    <w:multiLevelType w:val="hybridMultilevel"/>
    <w:tmpl w:val="BA365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41F6"/>
    <w:multiLevelType w:val="hybridMultilevel"/>
    <w:tmpl w:val="793EB08A"/>
    <w:lvl w:ilvl="0" w:tplc="91E8E66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654B77"/>
    <w:multiLevelType w:val="hybridMultilevel"/>
    <w:tmpl w:val="D2083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70698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1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D"/>
    <w:rsid w:val="00013734"/>
    <w:rsid w:val="00016156"/>
    <w:rsid w:val="000B385F"/>
    <w:rsid w:val="000C4441"/>
    <w:rsid w:val="000E33D5"/>
    <w:rsid w:val="000F0BDB"/>
    <w:rsid w:val="001055E7"/>
    <w:rsid w:val="00166DE4"/>
    <w:rsid w:val="0018129A"/>
    <w:rsid w:val="00187637"/>
    <w:rsid w:val="00196BB0"/>
    <w:rsid w:val="001A628C"/>
    <w:rsid w:val="00202A80"/>
    <w:rsid w:val="00212109"/>
    <w:rsid w:val="00240D0F"/>
    <w:rsid w:val="002477FE"/>
    <w:rsid w:val="002A4C18"/>
    <w:rsid w:val="002B43B5"/>
    <w:rsid w:val="002B6ABC"/>
    <w:rsid w:val="002D020C"/>
    <w:rsid w:val="002D1C9B"/>
    <w:rsid w:val="00301B7B"/>
    <w:rsid w:val="0032710F"/>
    <w:rsid w:val="0034373A"/>
    <w:rsid w:val="00357D44"/>
    <w:rsid w:val="003A17BA"/>
    <w:rsid w:val="003C129E"/>
    <w:rsid w:val="003C4DEA"/>
    <w:rsid w:val="003D784F"/>
    <w:rsid w:val="003E3E39"/>
    <w:rsid w:val="0042163D"/>
    <w:rsid w:val="00435CB3"/>
    <w:rsid w:val="0046247D"/>
    <w:rsid w:val="00473C59"/>
    <w:rsid w:val="004A6597"/>
    <w:rsid w:val="004B58F5"/>
    <w:rsid w:val="004E1312"/>
    <w:rsid w:val="004E6239"/>
    <w:rsid w:val="004E6BE9"/>
    <w:rsid w:val="00503195"/>
    <w:rsid w:val="00503BC5"/>
    <w:rsid w:val="005628CC"/>
    <w:rsid w:val="005E2099"/>
    <w:rsid w:val="00610FA5"/>
    <w:rsid w:val="0063650D"/>
    <w:rsid w:val="0064296A"/>
    <w:rsid w:val="00650D68"/>
    <w:rsid w:val="00655FFC"/>
    <w:rsid w:val="006852BF"/>
    <w:rsid w:val="006A14EF"/>
    <w:rsid w:val="006B4743"/>
    <w:rsid w:val="00787282"/>
    <w:rsid w:val="007D5192"/>
    <w:rsid w:val="007E5128"/>
    <w:rsid w:val="0080476B"/>
    <w:rsid w:val="008820CB"/>
    <w:rsid w:val="008B2727"/>
    <w:rsid w:val="008B45B3"/>
    <w:rsid w:val="009104A4"/>
    <w:rsid w:val="00914825"/>
    <w:rsid w:val="00933BA5"/>
    <w:rsid w:val="009353D0"/>
    <w:rsid w:val="00956196"/>
    <w:rsid w:val="00957102"/>
    <w:rsid w:val="0098201D"/>
    <w:rsid w:val="00984730"/>
    <w:rsid w:val="009B1E75"/>
    <w:rsid w:val="009B6DA6"/>
    <w:rsid w:val="009C0EC9"/>
    <w:rsid w:val="009F0B75"/>
    <w:rsid w:val="00A013C5"/>
    <w:rsid w:val="00A15779"/>
    <w:rsid w:val="00A367E9"/>
    <w:rsid w:val="00A36990"/>
    <w:rsid w:val="00A42A4F"/>
    <w:rsid w:val="00A53C96"/>
    <w:rsid w:val="00A6673A"/>
    <w:rsid w:val="00A767BD"/>
    <w:rsid w:val="00A80D78"/>
    <w:rsid w:val="00AC49DD"/>
    <w:rsid w:val="00AD3EA3"/>
    <w:rsid w:val="00B00E71"/>
    <w:rsid w:val="00B16CC2"/>
    <w:rsid w:val="00B3416E"/>
    <w:rsid w:val="00B45130"/>
    <w:rsid w:val="00B53F3F"/>
    <w:rsid w:val="00B57D75"/>
    <w:rsid w:val="00B656D5"/>
    <w:rsid w:val="00B7635F"/>
    <w:rsid w:val="00BB1126"/>
    <w:rsid w:val="00BC405F"/>
    <w:rsid w:val="00BC65BA"/>
    <w:rsid w:val="00BD287F"/>
    <w:rsid w:val="00C22350"/>
    <w:rsid w:val="00C9624A"/>
    <w:rsid w:val="00CB2E90"/>
    <w:rsid w:val="00CE43C8"/>
    <w:rsid w:val="00CE7BC5"/>
    <w:rsid w:val="00CF25CE"/>
    <w:rsid w:val="00D306A9"/>
    <w:rsid w:val="00D325D7"/>
    <w:rsid w:val="00D65942"/>
    <w:rsid w:val="00D942BE"/>
    <w:rsid w:val="00DA2B77"/>
    <w:rsid w:val="00DA613C"/>
    <w:rsid w:val="00DB5AEA"/>
    <w:rsid w:val="00DC146B"/>
    <w:rsid w:val="00DE3AC0"/>
    <w:rsid w:val="00DF4A9E"/>
    <w:rsid w:val="00DF77EC"/>
    <w:rsid w:val="00E05437"/>
    <w:rsid w:val="00E224C6"/>
    <w:rsid w:val="00E66278"/>
    <w:rsid w:val="00E87FC9"/>
    <w:rsid w:val="00EB5A75"/>
    <w:rsid w:val="00EE030E"/>
    <w:rsid w:val="00F338DC"/>
    <w:rsid w:val="00F45554"/>
    <w:rsid w:val="00F4725E"/>
    <w:rsid w:val="00F53354"/>
    <w:rsid w:val="00F55E3C"/>
    <w:rsid w:val="00FC004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54E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  <w:style w:type="table" w:styleId="Listeclaire-Accent4">
    <w:name w:val="Light List Accent 4"/>
    <w:basedOn w:val="TableauNormal"/>
    <w:uiPriority w:val="61"/>
    <w:rsid w:val="00BD2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4">
    <w:name w:val="Light Grid Accent 4"/>
    <w:basedOn w:val="TableauNormal"/>
    <w:uiPriority w:val="62"/>
    <w:rsid w:val="001876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  <w:style w:type="table" w:styleId="Listeclaire-Accent4">
    <w:name w:val="Light List Accent 4"/>
    <w:basedOn w:val="TableauNormal"/>
    <w:uiPriority w:val="61"/>
    <w:rsid w:val="00BD2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4">
    <w:name w:val="Light Grid Accent 4"/>
    <w:basedOn w:val="TableauNormal"/>
    <w:uiPriority w:val="62"/>
    <w:rsid w:val="001876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7C1B-2024-BF41-88EE-A7D5993A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353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Cite collegiale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 Daniélou</cp:lastModifiedBy>
  <cp:revision>7</cp:revision>
  <dcterms:created xsi:type="dcterms:W3CDTF">2016-03-07T21:54:00Z</dcterms:created>
  <dcterms:modified xsi:type="dcterms:W3CDTF">2016-03-08T22:56:00Z</dcterms:modified>
</cp:coreProperties>
</file>